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BEC" w:rsidRPr="004E410B" w:rsidRDefault="00EA1BEC" w:rsidP="00EA1BEC">
      <w:pPr>
        <w:rPr>
          <w:sz w:val="8"/>
          <w:szCs w:val="8"/>
        </w:rPr>
      </w:pPr>
      <w:bookmarkStart w:id="0" w:name="_GoBack"/>
      <w:bookmarkEnd w:id="0"/>
    </w:p>
    <w:p w:rsidR="000828CD" w:rsidRPr="004E410B" w:rsidRDefault="000828CD" w:rsidP="000828CD">
      <w:pPr>
        <w:rPr>
          <w:sz w:val="8"/>
          <w:szCs w:val="8"/>
        </w:rPr>
      </w:pPr>
      <w:r w:rsidRPr="0077381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2722245</wp:posOffset>
            </wp:positionH>
            <wp:positionV relativeFrom="margin">
              <wp:posOffset>-547370</wp:posOffset>
            </wp:positionV>
            <wp:extent cx="682625" cy="611505"/>
            <wp:effectExtent l="0" t="0" r="3175" b="0"/>
            <wp:wrapNone/>
            <wp:docPr id="1" name="Рисунок 1" descr="ektr-s-cn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ktr-s-cnt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7"/>
        <w:gridCol w:w="5990"/>
        <w:gridCol w:w="1784"/>
      </w:tblGrid>
      <w:tr w:rsidR="000828CD" w:rsidRPr="004E410B" w:rsidTr="003D474B">
        <w:tc>
          <w:tcPr>
            <w:tcW w:w="9581" w:type="dxa"/>
            <w:gridSpan w:val="3"/>
          </w:tcPr>
          <w:p w:rsidR="000828CD" w:rsidRPr="004E410B" w:rsidRDefault="000828CD" w:rsidP="003D474B">
            <w:pPr>
              <w:jc w:val="center"/>
              <w:rPr>
                <w:b/>
                <w:sz w:val="22"/>
                <w:szCs w:val="22"/>
              </w:rPr>
            </w:pPr>
          </w:p>
          <w:p w:rsidR="000828CD" w:rsidRPr="0033267C" w:rsidRDefault="000828CD" w:rsidP="003D474B">
            <w:pPr>
              <w:ind w:left="-57"/>
              <w:jc w:val="center"/>
              <w:rPr>
                <w:b/>
                <w:spacing w:val="2"/>
                <w:sz w:val="28"/>
                <w:szCs w:val="28"/>
                <w:lang w:val="en-US"/>
              </w:rPr>
            </w:pPr>
            <w:r w:rsidRPr="00A24AC9">
              <w:rPr>
                <w:b/>
                <w:sz w:val="28"/>
                <w:szCs w:val="28"/>
              </w:rPr>
              <w:t>АДМИНИ</w:t>
            </w:r>
            <w:r w:rsidRPr="00A24AC9">
              <w:rPr>
                <w:b/>
                <w:spacing w:val="-8"/>
                <w:sz w:val="28"/>
                <w:szCs w:val="28"/>
              </w:rPr>
              <w:t>С</w:t>
            </w:r>
            <w:r w:rsidRPr="00A24AC9">
              <w:rPr>
                <w:b/>
                <w:sz w:val="28"/>
                <w:szCs w:val="28"/>
              </w:rPr>
              <w:t>Т</w:t>
            </w:r>
            <w:r w:rsidRPr="00A24AC9">
              <w:rPr>
                <w:b/>
                <w:spacing w:val="-6"/>
                <w:sz w:val="28"/>
                <w:szCs w:val="28"/>
              </w:rPr>
              <w:t>РАЦИЯ</w:t>
            </w:r>
            <w:r w:rsidRPr="00A24AC9">
              <w:rPr>
                <w:b/>
                <w:spacing w:val="-8"/>
                <w:sz w:val="28"/>
                <w:szCs w:val="28"/>
              </w:rPr>
              <w:t xml:space="preserve">  </w:t>
            </w:r>
            <w:r w:rsidRPr="00A24AC9">
              <w:rPr>
                <w:b/>
                <w:sz w:val="28"/>
                <w:szCs w:val="28"/>
              </w:rPr>
              <w:t>ГО</w:t>
            </w:r>
            <w:r w:rsidRPr="00A24AC9">
              <w:rPr>
                <w:b/>
                <w:spacing w:val="6"/>
                <w:sz w:val="28"/>
                <w:szCs w:val="28"/>
              </w:rPr>
              <w:t>Р</w:t>
            </w:r>
            <w:r w:rsidRPr="00A24AC9">
              <w:rPr>
                <w:b/>
                <w:sz w:val="28"/>
                <w:szCs w:val="28"/>
              </w:rPr>
              <w:t>ОДА</w:t>
            </w:r>
            <w:r w:rsidRPr="00A24AC9">
              <w:rPr>
                <w:b/>
                <w:spacing w:val="8"/>
                <w:sz w:val="28"/>
                <w:szCs w:val="28"/>
              </w:rPr>
              <w:t xml:space="preserve"> </w:t>
            </w:r>
            <w:r w:rsidRPr="00A24AC9">
              <w:rPr>
                <w:b/>
                <w:spacing w:val="4"/>
                <w:sz w:val="28"/>
                <w:szCs w:val="28"/>
              </w:rPr>
              <w:t>ЕК</w:t>
            </w:r>
            <w:r w:rsidRPr="00A24AC9">
              <w:rPr>
                <w:b/>
                <w:spacing w:val="2"/>
                <w:sz w:val="28"/>
                <w:szCs w:val="28"/>
              </w:rPr>
              <w:t>А</w:t>
            </w:r>
            <w:r w:rsidRPr="00A24AC9">
              <w:rPr>
                <w:b/>
                <w:spacing w:val="4"/>
                <w:sz w:val="28"/>
                <w:szCs w:val="28"/>
              </w:rPr>
              <w:t>ТЕРИНБ</w:t>
            </w:r>
            <w:r w:rsidRPr="00A24AC9">
              <w:rPr>
                <w:b/>
                <w:spacing w:val="2"/>
                <w:sz w:val="28"/>
                <w:szCs w:val="28"/>
              </w:rPr>
              <w:t>У</w:t>
            </w:r>
            <w:r w:rsidRPr="00A24AC9">
              <w:rPr>
                <w:b/>
                <w:spacing w:val="4"/>
                <w:sz w:val="28"/>
                <w:szCs w:val="28"/>
              </w:rPr>
              <w:t>Р</w:t>
            </w:r>
            <w:r>
              <w:rPr>
                <w:b/>
                <w:spacing w:val="2"/>
                <w:sz w:val="28"/>
                <w:szCs w:val="28"/>
              </w:rPr>
              <w:t>ГА</w:t>
            </w:r>
          </w:p>
        </w:tc>
      </w:tr>
      <w:tr w:rsidR="000828CD" w:rsidRPr="004E410B" w:rsidTr="003D474B">
        <w:tc>
          <w:tcPr>
            <w:tcW w:w="9581" w:type="dxa"/>
            <w:gridSpan w:val="3"/>
          </w:tcPr>
          <w:p w:rsidR="000828CD" w:rsidRPr="004E410B" w:rsidRDefault="000828CD" w:rsidP="003D474B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0828CD" w:rsidRPr="00593D41" w:rsidRDefault="000828CD" w:rsidP="003D474B">
            <w:pPr>
              <w:jc w:val="center"/>
              <w:rPr>
                <w:b/>
                <w:caps/>
                <w:noProof/>
                <w:sz w:val="28"/>
                <w:szCs w:val="28"/>
              </w:rPr>
            </w:pPr>
            <w:r w:rsidRPr="00EC798A">
              <w:rPr>
                <w:b/>
                <w:caps/>
                <w:noProof/>
                <w:sz w:val="28"/>
                <w:szCs w:val="28"/>
              </w:rPr>
              <w:t>Постановление</w:t>
            </w:r>
          </w:p>
          <w:p w:rsidR="000828CD" w:rsidRPr="004E410B" w:rsidRDefault="000828CD" w:rsidP="003D474B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0828CD" w:rsidRPr="004E410B" w:rsidTr="003D474B">
        <w:tc>
          <w:tcPr>
            <w:tcW w:w="1807" w:type="dxa"/>
            <w:tcBorders>
              <w:bottom w:val="single" w:sz="4" w:space="0" w:color="auto"/>
            </w:tcBorders>
          </w:tcPr>
          <w:p w:rsidR="000828CD" w:rsidRPr="00C024F2" w:rsidRDefault="00007611" w:rsidP="003D474B">
            <w:pPr>
              <w:jc w:val="center"/>
            </w:pPr>
            <w:r>
              <w:t>19.08.2022</w:t>
            </w:r>
            <w:r w:rsidR="007C0A82">
              <w:fldChar w:fldCharType="begin"/>
            </w:r>
            <w:r w:rsidR="007C0A82">
              <w:instrText xml:space="preserve"> DOCPROPERTY  Рег.дата  \* MERGEFORMAT </w:instrText>
            </w:r>
            <w:r w:rsidR="007C0A82">
              <w:fldChar w:fldCharType="separate"/>
            </w:r>
            <w:r w:rsidR="000828CD" w:rsidRPr="00C024F2">
              <w:t xml:space="preserve"> </w:t>
            </w:r>
            <w:r w:rsidR="007C0A82">
              <w:fldChar w:fldCharType="end"/>
            </w:r>
          </w:p>
        </w:tc>
        <w:tc>
          <w:tcPr>
            <w:tcW w:w="5990" w:type="dxa"/>
            <w:tcMar>
              <w:right w:w="113" w:type="dxa"/>
            </w:tcMar>
          </w:tcPr>
          <w:p w:rsidR="000828CD" w:rsidRPr="004E410B" w:rsidRDefault="000828CD" w:rsidP="003D474B">
            <w:pPr>
              <w:jc w:val="right"/>
              <w:rPr>
                <w:sz w:val="28"/>
                <w:szCs w:val="28"/>
              </w:rPr>
            </w:pPr>
            <w:r w:rsidRPr="004E410B">
              <w:rPr>
                <w:sz w:val="28"/>
                <w:szCs w:val="28"/>
              </w:rPr>
              <w:t xml:space="preserve"> </w:t>
            </w:r>
            <w:r w:rsidRPr="00007611">
              <w:rPr>
                <w:sz w:val="28"/>
                <w:szCs w:val="28"/>
              </w:rPr>
              <w:t xml:space="preserve"> </w:t>
            </w:r>
            <w:r w:rsidRPr="004E410B">
              <w:rPr>
                <w:sz w:val="28"/>
                <w:szCs w:val="28"/>
              </w:rPr>
              <w:t>№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0828CD" w:rsidRPr="00C024F2" w:rsidRDefault="00007611" w:rsidP="003D474B">
            <w:pPr>
              <w:jc w:val="center"/>
            </w:pPr>
            <w:r>
              <w:t>2423</w:t>
            </w:r>
            <w:fldSimple w:instr=" DOCPROPERTY  Рег.№  \* MERGEFORMAT ">
              <w:r w:rsidR="000828CD" w:rsidRPr="00C024F2">
                <w:t xml:space="preserve"> </w:t>
              </w:r>
            </w:fldSimple>
          </w:p>
        </w:tc>
      </w:tr>
      <w:tr w:rsidR="000828CD" w:rsidRPr="004E410B" w:rsidTr="003D474B">
        <w:trPr>
          <w:trHeight w:val="1021"/>
        </w:trPr>
        <w:tc>
          <w:tcPr>
            <w:tcW w:w="1807" w:type="dxa"/>
            <w:tcBorders>
              <w:top w:val="single" w:sz="4" w:space="0" w:color="auto"/>
            </w:tcBorders>
          </w:tcPr>
          <w:p w:rsidR="000828CD" w:rsidRPr="004E410B" w:rsidRDefault="000828CD" w:rsidP="003D474B">
            <w:pPr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0828CD" w:rsidRPr="004E410B" w:rsidRDefault="000828CD" w:rsidP="003D474B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</w:tcBorders>
          </w:tcPr>
          <w:p w:rsidR="000828CD" w:rsidRPr="004E410B" w:rsidRDefault="000828CD" w:rsidP="003D474B">
            <w:pPr>
              <w:rPr>
                <w:sz w:val="28"/>
                <w:szCs w:val="28"/>
              </w:rPr>
            </w:pPr>
          </w:p>
        </w:tc>
      </w:tr>
      <w:tr w:rsidR="000828CD" w:rsidRPr="004E410B" w:rsidTr="003D474B">
        <w:tc>
          <w:tcPr>
            <w:tcW w:w="9581" w:type="dxa"/>
            <w:gridSpan w:val="3"/>
          </w:tcPr>
          <w:p w:rsidR="000828CD" w:rsidRPr="004E410B" w:rsidRDefault="000828CD" w:rsidP="003D4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</w:t>
            </w:r>
            <w:r w:rsidRPr="00F00904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отдельные правовые акты </w:t>
            </w:r>
            <w:r>
              <w:rPr>
                <w:sz w:val="28"/>
                <w:szCs w:val="28"/>
              </w:rPr>
              <w:br/>
              <w:t>Администрации города Екатеринбурга</w:t>
            </w:r>
          </w:p>
        </w:tc>
      </w:tr>
      <w:tr w:rsidR="000828CD" w:rsidRPr="004E410B" w:rsidTr="003D474B">
        <w:tc>
          <w:tcPr>
            <w:tcW w:w="9581" w:type="dxa"/>
            <w:gridSpan w:val="3"/>
          </w:tcPr>
          <w:p w:rsidR="000828CD" w:rsidRPr="0095511F" w:rsidRDefault="000828CD" w:rsidP="003D474B">
            <w:pPr>
              <w:jc w:val="center"/>
              <w:rPr>
                <w:sz w:val="26"/>
                <w:szCs w:val="26"/>
              </w:rPr>
            </w:pPr>
          </w:p>
          <w:p w:rsidR="000828CD" w:rsidRPr="000828CD" w:rsidRDefault="000828CD" w:rsidP="003D474B">
            <w:pPr>
              <w:jc w:val="center"/>
              <w:rPr>
                <w:sz w:val="28"/>
                <w:szCs w:val="28"/>
              </w:rPr>
            </w:pPr>
          </w:p>
        </w:tc>
      </w:tr>
    </w:tbl>
    <w:p w:rsidR="000828CD" w:rsidRPr="00E50F6D" w:rsidRDefault="000828CD" w:rsidP="000828CD">
      <w:pPr>
        <w:widowControl w:val="0"/>
        <w:ind w:firstLine="709"/>
        <w:jc w:val="both"/>
        <w:rPr>
          <w:sz w:val="28"/>
          <w:szCs w:val="28"/>
        </w:rPr>
      </w:pPr>
      <w:r w:rsidRPr="00E50F6D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29.12.2012 № 273-ФЗ «Об образовании в Российской Федерации», Распоряжением Правительства Российской Федерации </w:t>
      </w:r>
      <w:r>
        <w:rPr>
          <w:sz w:val="28"/>
          <w:szCs w:val="28"/>
        </w:rPr>
        <w:br/>
        <w:t>от 18.09.</w:t>
      </w:r>
      <w:r w:rsidRPr="00E50F6D">
        <w:rPr>
          <w:sz w:val="28"/>
          <w:szCs w:val="28"/>
        </w:rPr>
        <w:t>2019 № 2113-р</w:t>
      </w:r>
      <w:r>
        <w:rPr>
          <w:sz w:val="28"/>
          <w:szCs w:val="28"/>
        </w:rPr>
        <w:t xml:space="preserve"> «О </w:t>
      </w:r>
      <w:r w:rsidRPr="00E50F6D">
        <w:rPr>
          <w:sz w:val="28"/>
          <w:szCs w:val="28"/>
        </w:rPr>
        <w:t>перечн</w:t>
      </w:r>
      <w:r>
        <w:rPr>
          <w:sz w:val="28"/>
          <w:szCs w:val="28"/>
        </w:rPr>
        <w:t>е</w:t>
      </w:r>
      <w:r w:rsidRPr="00E50F6D">
        <w:rPr>
          <w:sz w:val="28"/>
          <w:szCs w:val="28"/>
        </w:rPr>
        <w:t xml:space="preserve">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</w:t>
      </w:r>
      <w:r>
        <w:rPr>
          <w:sz w:val="28"/>
          <w:szCs w:val="28"/>
        </w:rPr>
        <w:br/>
      </w:r>
      <w:r w:rsidRPr="00E50F6D">
        <w:rPr>
          <w:sz w:val="28"/>
          <w:szCs w:val="28"/>
        </w:rPr>
        <w:t xml:space="preserve">и муниципальными учреждениями, а также органами местного самоуправления», Постановлением Администрации города Екатеринбурга от 26.10.2011 № 4467 «О разработке и утверждении административных регламентов предоставления муниципальных услуг», руководствуясь </w:t>
      </w:r>
      <w:r>
        <w:rPr>
          <w:sz w:val="28"/>
          <w:szCs w:val="28"/>
        </w:rPr>
        <w:br/>
      </w:r>
      <w:r w:rsidRPr="00E50F6D">
        <w:rPr>
          <w:sz w:val="28"/>
          <w:szCs w:val="28"/>
        </w:rPr>
        <w:t>статьей 35 Устава муниципального образования «город Екатеринбург»,</w:t>
      </w:r>
    </w:p>
    <w:p w:rsidR="000828CD" w:rsidRPr="000828CD" w:rsidRDefault="000828CD" w:rsidP="000828CD">
      <w:pPr>
        <w:widowControl w:val="0"/>
        <w:ind w:firstLine="709"/>
        <w:jc w:val="both"/>
        <w:rPr>
          <w:sz w:val="28"/>
          <w:szCs w:val="28"/>
        </w:rPr>
      </w:pPr>
    </w:p>
    <w:p w:rsidR="000828CD" w:rsidRPr="007B02FF" w:rsidRDefault="000828CD" w:rsidP="000828CD">
      <w:pPr>
        <w:widowControl w:val="0"/>
        <w:jc w:val="both"/>
        <w:rPr>
          <w:sz w:val="28"/>
          <w:szCs w:val="28"/>
        </w:rPr>
      </w:pPr>
      <w:r w:rsidRPr="007B02FF">
        <w:rPr>
          <w:sz w:val="28"/>
          <w:szCs w:val="28"/>
        </w:rPr>
        <w:t>П О С Т А Н О В Л Я Ю:</w:t>
      </w:r>
    </w:p>
    <w:p w:rsidR="000828CD" w:rsidRPr="007B02FF" w:rsidRDefault="000828CD" w:rsidP="000828CD">
      <w:pPr>
        <w:widowControl w:val="0"/>
        <w:ind w:firstLine="709"/>
        <w:jc w:val="both"/>
        <w:rPr>
          <w:sz w:val="28"/>
          <w:szCs w:val="28"/>
        </w:rPr>
      </w:pPr>
    </w:p>
    <w:p w:rsidR="000828CD" w:rsidRDefault="000828CD" w:rsidP="000828CD">
      <w:pPr>
        <w:widowControl w:val="0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E50F6D">
        <w:rPr>
          <w:sz w:val="28"/>
          <w:szCs w:val="28"/>
        </w:rPr>
        <w:t xml:space="preserve">1. Внести в Постановление Администрации города Екатеринбурга от 01.10.2015 № 2749 «Об утверждении Административного регламента предоставления услуги муниципальными учреждениями дополнительного образования «Зачисление в учреждение дополнительного образования» </w:t>
      </w:r>
      <w:r w:rsidRPr="00E50F6D">
        <w:rPr>
          <w:sz w:val="28"/>
          <w:szCs w:val="28"/>
        </w:rPr>
        <w:br/>
        <w:t xml:space="preserve">(в редакции Постановления Администрации города Екатеринбурга от 19.08.2021 № 1656) </w:t>
      </w:r>
      <w:r>
        <w:rPr>
          <w:sz w:val="28"/>
          <w:szCs w:val="28"/>
        </w:rPr>
        <w:t>следующие изменения:</w:t>
      </w:r>
    </w:p>
    <w:p w:rsidR="000828CD" w:rsidRDefault="000828CD" w:rsidP="000828CD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изложить в следующей редакции: </w:t>
      </w:r>
    </w:p>
    <w:p w:rsidR="000828CD" w:rsidRDefault="000828CD" w:rsidP="000828C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D4769">
        <w:rPr>
          <w:sz w:val="28"/>
          <w:szCs w:val="28"/>
        </w:rPr>
        <w:t xml:space="preserve">«Об утверждении Административного регламента предоставления </w:t>
      </w:r>
      <w:r>
        <w:rPr>
          <w:sz w:val="28"/>
          <w:szCs w:val="28"/>
        </w:rPr>
        <w:t xml:space="preserve">муниципальной </w:t>
      </w:r>
      <w:r w:rsidRPr="00DD4769">
        <w:rPr>
          <w:sz w:val="28"/>
          <w:szCs w:val="28"/>
        </w:rPr>
        <w:t xml:space="preserve">услуги </w:t>
      </w:r>
      <w:r w:rsidRPr="001A2ECE">
        <w:rPr>
          <w:sz w:val="28"/>
          <w:szCs w:val="28"/>
        </w:rPr>
        <w:t>муниципальными учреждениями дополнительного образования</w:t>
      </w:r>
      <w:r w:rsidRPr="00DD4769">
        <w:rPr>
          <w:sz w:val="28"/>
          <w:szCs w:val="28"/>
        </w:rPr>
        <w:t xml:space="preserve"> «</w:t>
      </w:r>
      <w:r w:rsidRPr="00816538">
        <w:rPr>
          <w:sz w:val="28"/>
          <w:szCs w:val="28"/>
        </w:rPr>
        <w:t>Запись на обучение по дополнительной общеобразовательной программе</w:t>
      </w:r>
      <w:r w:rsidRPr="00DD476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828CD" w:rsidRDefault="000828CD" w:rsidP="000828CD">
      <w:pPr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 изложить в следующей редакции: </w:t>
      </w:r>
    </w:p>
    <w:p w:rsidR="000828CD" w:rsidRPr="00C40255" w:rsidRDefault="000828CD" w:rsidP="000828CD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40255">
        <w:rPr>
          <w:sz w:val="28"/>
          <w:szCs w:val="28"/>
        </w:rPr>
        <w:t xml:space="preserve">«1. Утвердить Административный регламент предоставления </w:t>
      </w:r>
      <w:r>
        <w:rPr>
          <w:sz w:val="28"/>
          <w:szCs w:val="28"/>
        </w:rPr>
        <w:t xml:space="preserve">муниципальной </w:t>
      </w:r>
      <w:r w:rsidRPr="00C40255">
        <w:rPr>
          <w:sz w:val="28"/>
          <w:szCs w:val="28"/>
        </w:rPr>
        <w:t>услуги муниципальными учреждениями дополнительного образования «</w:t>
      </w:r>
      <w:r w:rsidRPr="00816538">
        <w:rPr>
          <w:sz w:val="28"/>
          <w:szCs w:val="28"/>
        </w:rPr>
        <w:t>Запись на обучение по дополнительной общеобразовательной программе</w:t>
      </w:r>
      <w:r w:rsidRPr="00C40255">
        <w:rPr>
          <w:sz w:val="28"/>
          <w:szCs w:val="28"/>
        </w:rPr>
        <w:t>»;</w:t>
      </w:r>
    </w:p>
    <w:p w:rsidR="000828CD" w:rsidRPr="00D86312" w:rsidRDefault="000828CD" w:rsidP="000828CD">
      <w:pPr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86312">
        <w:rPr>
          <w:sz w:val="28"/>
          <w:szCs w:val="28"/>
        </w:rPr>
        <w:lastRenderedPageBreak/>
        <w:t>приложение «Административный регламент предоставления услуги муниципальными учреждениями дополнительного образования «</w:t>
      </w:r>
      <w:r w:rsidRPr="00816538">
        <w:rPr>
          <w:sz w:val="28"/>
          <w:szCs w:val="28"/>
        </w:rPr>
        <w:t>За</w:t>
      </w:r>
      <w:r>
        <w:rPr>
          <w:sz w:val="28"/>
          <w:szCs w:val="28"/>
        </w:rPr>
        <w:t xml:space="preserve">числение в учреждение дополнительного образования» </w:t>
      </w:r>
      <w:r w:rsidRPr="00D86312">
        <w:rPr>
          <w:sz w:val="28"/>
          <w:szCs w:val="28"/>
        </w:rPr>
        <w:t>изложить в новой редакции (приложение).</w:t>
      </w:r>
    </w:p>
    <w:p w:rsidR="000828CD" w:rsidRDefault="000828CD" w:rsidP="000828CD">
      <w:pPr>
        <w:widowControl w:val="0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50F6D">
        <w:rPr>
          <w:sz w:val="28"/>
          <w:szCs w:val="28"/>
        </w:rPr>
        <w:t xml:space="preserve">Внести в Постановление Администрации города Екатеринбурга </w:t>
      </w:r>
      <w:r>
        <w:rPr>
          <w:sz w:val="28"/>
          <w:szCs w:val="28"/>
        </w:rPr>
        <w:br/>
      </w:r>
      <w:r w:rsidRPr="00E50F6D">
        <w:rPr>
          <w:sz w:val="28"/>
          <w:szCs w:val="28"/>
        </w:rPr>
        <w:t>от 12</w:t>
      </w:r>
      <w:r>
        <w:rPr>
          <w:sz w:val="28"/>
          <w:szCs w:val="28"/>
        </w:rPr>
        <w:t>.08.</w:t>
      </w:r>
      <w:r w:rsidRPr="00E50F6D">
        <w:rPr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  <w:r w:rsidRPr="00E50F6D">
        <w:rPr>
          <w:sz w:val="28"/>
          <w:szCs w:val="28"/>
        </w:rPr>
        <w:t>№ 1950 «Об утверждении сводного перечня услуг, предоставляемых Администрацией города Екатеринбурга и подведомственными ей учреждениями (организациями), и перечня функций, исполняемых Администрацией города Екатеринбурга, подлежащих внесению в реестр государственных и муниципальных услуг (функций) Свердловской области» (в редакции Постановления Администрации города Екатеринбурга от 04.02.2022 № 272</w:t>
      </w:r>
      <w:r>
        <w:rPr>
          <w:sz w:val="28"/>
          <w:szCs w:val="28"/>
        </w:rPr>
        <w:t>)</w:t>
      </w:r>
      <w:r w:rsidRPr="00E50F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изменение, </w:t>
      </w:r>
      <w:r w:rsidRPr="00E50F6D">
        <w:rPr>
          <w:sz w:val="28"/>
          <w:szCs w:val="28"/>
        </w:rPr>
        <w:t xml:space="preserve">изложив пункт </w:t>
      </w:r>
      <w:r>
        <w:rPr>
          <w:sz w:val="28"/>
          <w:szCs w:val="28"/>
        </w:rPr>
        <w:t>132</w:t>
      </w:r>
      <w:r w:rsidRPr="00E50F6D">
        <w:rPr>
          <w:sz w:val="28"/>
          <w:szCs w:val="28"/>
        </w:rPr>
        <w:t xml:space="preserve"> приложения № 1 «Сводный перечень услуг, предоставляемых Администрацией города Екатеринбурга и подведомственными ей учреждениями (организациями)» в следующей редакции:</w:t>
      </w:r>
    </w:p>
    <w:p w:rsidR="000828CD" w:rsidRDefault="000828CD" w:rsidP="000828CD">
      <w:pPr>
        <w:widowControl w:val="0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tbl>
      <w:tblPr>
        <w:tblW w:w="0" w:type="dxa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985"/>
        <w:gridCol w:w="1842"/>
        <w:gridCol w:w="851"/>
        <w:gridCol w:w="850"/>
        <w:gridCol w:w="851"/>
        <w:gridCol w:w="709"/>
      </w:tblGrid>
      <w:tr w:rsidR="000828CD" w:rsidTr="003D474B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28CD" w:rsidRDefault="000828CD" w:rsidP="003D474B">
            <w:pPr>
              <w:autoSpaceDE w:val="0"/>
              <w:autoSpaceDN w:val="0"/>
              <w:spacing w:line="240" w:lineRule="exact"/>
              <w:contextualSpacing/>
            </w:pPr>
            <w:r>
              <w:t xml:space="preserve">132. </w:t>
            </w:r>
            <w:r w:rsidRPr="00816538">
              <w:t>Запись на обучение по дополнительной общеобразовательной программе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28CD" w:rsidRDefault="000828CD" w:rsidP="003D474B">
            <w:pPr>
              <w:autoSpaceDE w:val="0"/>
              <w:autoSpaceDN w:val="0"/>
              <w:spacing w:line="240" w:lineRule="exact"/>
              <w:contextualSpacing/>
            </w:pPr>
            <w:r>
              <w:t>Департамент образования Администрации города Екатеринбурга, администрации районов города Екатеринбурга, муниципальные учреждения дополнительного образования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28CD" w:rsidRDefault="000828CD" w:rsidP="003D474B">
            <w:pPr>
              <w:autoSpaceDE w:val="0"/>
              <w:autoSpaceDN w:val="0"/>
              <w:spacing w:line="240" w:lineRule="exact"/>
              <w:contextualSpacing/>
            </w:pPr>
            <w:r>
              <w:t>Департамент образования Администрации города Екатеринбурга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28CD" w:rsidRDefault="000828CD" w:rsidP="003D474B">
            <w:pPr>
              <w:autoSpaceDE w:val="0"/>
              <w:autoSpaceDN w:val="0"/>
              <w:spacing w:line="240" w:lineRule="exact"/>
              <w:contextualSpacing/>
              <w:jc w:val="center"/>
            </w:pPr>
            <w:r>
              <w:t>Да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28CD" w:rsidRDefault="000828CD" w:rsidP="003D474B">
            <w:pPr>
              <w:autoSpaceDE w:val="0"/>
              <w:autoSpaceDN w:val="0"/>
              <w:spacing w:line="240" w:lineRule="exact"/>
              <w:contextualSpacing/>
              <w:jc w:val="center"/>
            </w:pPr>
            <w:r>
              <w:t>Да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28CD" w:rsidRDefault="000828CD" w:rsidP="003D474B">
            <w:pPr>
              <w:autoSpaceDE w:val="0"/>
              <w:autoSpaceDN w:val="0"/>
              <w:spacing w:line="240" w:lineRule="exact"/>
              <w:contextualSpacing/>
              <w:jc w:val="center"/>
            </w:pPr>
            <w:r>
              <w:t>Да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28CD" w:rsidRDefault="000828CD" w:rsidP="003D474B">
            <w:pPr>
              <w:autoSpaceDE w:val="0"/>
              <w:autoSpaceDN w:val="0"/>
              <w:spacing w:line="240" w:lineRule="exact"/>
              <w:contextualSpacing/>
              <w:jc w:val="center"/>
            </w:pPr>
            <w:r>
              <w:t>Нет</w:t>
            </w:r>
          </w:p>
        </w:tc>
      </w:tr>
    </w:tbl>
    <w:p w:rsidR="000828CD" w:rsidRDefault="000828CD" w:rsidP="000828CD">
      <w:pPr>
        <w:widowControl w:val="0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0828CD" w:rsidRPr="00E50F6D" w:rsidRDefault="000828CD" w:rsidP="000828CD">
      <w:pPr>
        <w:widowControl w:val="0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0F6D">
        <w:rPr>
          <w:sz w:val="28"/>
          <w:szCs w:val="28"/>
        </w:rPr>
        <w:t>. Департаменту информационной политики Администрации города Екатеринбурга опубликовать настоящее Постановление в издании «Екатеринбургский вестник» и разместить его на официальном сайте Администрации города Екатеринбурга в информационно-телекоммуникационной сети Интернет (екатеринбург.рф) в установленный срок.</w:t>
      </w:r>
    </w:p>
    <w:p w:rsidR="000828CD" w:rsidRPr="00E50F6D" w:rsidRDefault="000828CD" w:rsidP="000828CD">
      <w:pPr>
        <w:widowControl w:val="0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50F6D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0828CD" w:rsidRPr="00E50F6D" w:rsidRDefault="000828CD" w:rsidP="000828CD">
      <w:pPr>
        <w:widowControl w:val="0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50F6D">
        <w:rPr>
          <w:sz w:val="28"/>
          <w:szCs w:val="28"/>
        </w:rPr>
        <w:t>. Контроль за исполнением настоящего Постановления возложить на заместителя Главы Екатеринбурга Сибирцеву Е.А.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3344"/>
      </w:tblGrid>
      <w:tr w:rsidR="000828CD" w:rsidRPr="004E410B" w:rsidTr="003D474B">
        <w:tc>
          <w:tcPr>
            <w:tcW w:w="6237" w:type="dxa"/>
            <w:vAlign w:val="bottom"/>
          </w:tcPr>
          <w:p w:rsidR="000828CD" w:rsidRDefault="000828CD" w:rsidP="003D474B">
            <w:pPr>
              <w:rPr>
                <w:sz w:val="28"/>
                <w:szCs w:val="28"/>
              </w:rPr>
            </w:pPr>
          </w:p>
          <w:p w:rsidR="000828CD" w:rsidRPr="00950306" w:rsidRDefault="000828CD" w:rsidP="003D474B">
            <w:pPr>
              <w:rPr>
                <w:sz w:val="28"/>
                <w:szCs w:val="28"/>
              </w:rPr>
            </w:pPr>
          </w:p>
          <w:p w:rsidR="000828CD" w:rsidRPr="00C10A2E" w:rsidRDefault="000828CD" w:rsidP="003D4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Глава Екатеринбурга</w:t>
            </w:r>
          </w:p>
        </w:tc>
        <w:tc>
          <w:tcPr>
            <w:tcW w:w="3344" w:type="dxa"/>
            <w:vAlign w:val="bottom"/>
          </w:tcPr>
          <w:p w:rsidR="000828CD" w:rsidRDefault="000828CD" w:rsidP="003D474B">
            <w:pPr>
              <w:jc w:val="right"/>
              <w:rPr>
                <w:sz w:val="28"/>
                <w:szCs w:val="28"/>
              </w:rPr>
            </w:pPr>
          </w:p>
          <w:p w:rsidR="000828CD" w:rsidRPr="004E410B" w:rsidRDefault="000828CD" w:rsidP="003D474B">
            <w:pPr>
              <w:jc w:val="right"/>
              <w:rPr>
                <w:sz w:val="28"/>
                <w:szCs w:val="28"/>
              </w:rPr>
            </w:pPr>
            <w:r w:rsidRPr="00EC798A">
              <w:rPr>
                <w:sz w:val="28"/>
                <w:szCs w:val="28"/>
              </w:rPr>
              <w:t>А.В. Орлов</w:t>
            </w:r>
          </w:p>
        </w:tc>
      </w:tr>
    </w:tbl>
    <w:p w:rsidR="000828CD" w:rsidRPr="00EC798A" w:rsidRDefault="000828CD" w:rsidP="000828CD">
      <w:pPr>
        <w:pStyle w:val="ConsNormal"/>
        <w:widowControl/>
        <w:ind w:firstLine="0"/>
      </w:pPr>
      <w:r>
        <w:t xml:space="preserve"> </w:t>
      </w:r>
    </w:p>
    <w:p w:rsidR="00EA1BEC" w:rsidRDefault="00EA1BEC" w:rsidP="00EA1BEC">
      <w:pPr>
        <w:pStyle w:val="ConsNormal"/>
        <w:widowControl/>
        <w:ind w:firstLine="0"/>
      </w:pPr>
    </w:p>
    <w:p w:rsidR="00EA1BEC" w:rsidRDefault="00EA1BEC" w:rsidP="00EA1BEC">
      <w:pPr>
        <w:pStyle w:val="ConsNormal"/>
        <w:widowControl/>
        <w:ind w:firstLine="0"/>
      </w:pPr>
    </w:p>
    <w:p w:rsidR="00EA1BEC" w:rsidRDefault="00EA1BEC" w:rsidP="00EA1BEC">
      <w:pPr>
        <w:pStyle w:val="ConsNormal"/>
        <w:widowControl/>
        <w:ind w:firstLine="0"/>
      </w:pPr>
    </w:p>
    <w:p w:rsidR="00EA1BEC" w:rsidRDefault="00EA1BEC" w:rsidP="00EA1BEC">
      <w:pPr>
        <w:pStyle w:val="ConsNormal"/>
        <w:widowControl/>
        <w:ind w:firstLine="0"/>
      </w:pPr>
    </w:p>
    <w:p w:rsidR="000828CD" w:rsidRDefault="000828CD" w:rsidP="00EA1BEC">
      <w:pPr>
        <w:widowControl w:val="0"/>
        <w:autoSpaceDE w:val="0"/>
        <w:autoSpaceDN w:val="0"/>
        <w:adjustRightInd w:val="0"/>
        <w:ind w:firstLine="4820"/>
        <w:rPr>
          <w:sz w:val="28"/>
          <w:szCs w:val="28"/>
        </w:rPr>
      </w:pPr>
    </w:p>
    <w:p w:rsidR="000828CD" w:rsidRDefault="000828CD" w:rsidP="00EA1BEC">
      <w:pPr>
        <w:widowControl w:val="0"/>
        <w:autoSpaceDE w:val="0"/>
        <w:autoSpaceDN w:val="0"/>
        <w:adjustRightInd w:val="0"/>
        <w:ind w:firstLine="4820"/>
        <w:rPr>
          <w:sz w:val="28"/>
          <w:szCs w:val="28"/>
        </w:rPr>
      </w:pPr>
    </w:p>
    <w:p w:rsidR="00EA1BEC" w:rsidRPr="00CF713F" w:rsidRDefault="00EA1BEC" w:rsidP="00EA1BEC">
      <w:pPr>
        <w:widowControl w:val="0"/>
        <w:autoSpaceDE w:val="0"/>
        <w:autoSpaceDN w:val="0"/>
        <w:adjustRightInd w:val="0"/>
        <w:ind w:firstLine="4820"/>
        <w:rPr>
          <w:sz w:val="28"/>
          <w:szCs w:val="28"/>
        </w:rPr>
      </w:pPr>
      <w:r w:rsidRPr="00CF713F">
        <w:rPr>
          <w:sz w:val="28"/>
          <w:szCs w:val="28"/>
        </w:rPr>
        <w:lastRenderedPageBreak/>
        <w:t xml:space="preserve">Приложение к Постановлению 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ind w:firstLine="4820"/>
        <w:rPr>
          <w:sz w:val="28"/>
          <w:szCs w:val="28"/>
        </w:rPr>
      </w:pPr>
      <w:r w:rsidRPr="00CF713F">
        <w:rPr>
          <w:sz w:val="28"/>
          <w:szCs w:val="28"/>
        </w:rPr>
        <w:t>Администрации города Екатеринбурга</w:t>
      </w:r>
    </w:p>
    <w:p w:rsidR="00EA1BEC" w:rsidRDefault="00EA1BEC" w:rsidP="00EA1BEC">
      <w:pPr>
        <w:pStyle w:val="ConsPlusTitle"/>
        <w:jc w:val="center"/>
        <w:rPr>
          <w:rFonts w:ascii="Liberation Serif" w:hAnsi="Liberation Serif" w:cs="Times New Roman"/>
          <w:b w:val="0"/>
          <w:sz w:val="28"/>
          <w:szCs w:val="28"/>
        </w:rPr>
      </w:pPr>
    </w:p>
    <w:p w:rsidR="000828CD" w:rsidRPr="00CF713F" w:rsidRDefault="000828CD" w:rsidP="00EA1BEC">
      <w:pPr>
        <w:pStyle w:val="ConsPlusTitle"/>
        <w:jc w:val="center"/>
        <w:rPr>
          <w:rFonts w:ascii="Liberation Serif" w:hAnsi="Liberation Serif" w:cs="Times New Roman"/>
          <w:b w:val="0"/>
          <w:sz w:val="28"/>
          <w:szCs w:val="28"/>
        </w:rPr>
      </w:pPr>
    </w:p>
    <w:p w:rsidR="00EA1BEC" w:rsidRPr="00CF713F" w:rsidRDefault="00EA1BEC" w:rsidP="00EA1BEC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CF713F">
        <w:rPr>
          <w:rFonts w:ascii="Liberation Serif" w:hAnsi="Liberation Serif" w:cs="Times New Roman"/>
          <w:sz w:val="28"/>
          <w:szCs w:val="28"/>
        </w:rPr>
        <w:t>АДМИНИСТРАТИВНЫЙ РЕГЛАМЕНТ</w:t>
      </w:r>
    </w:p>
    <w:p w:rsidR="00EA1BEC" w:rsidRPr="00CF713F" w:rsidRDefault="00EA1BEC" w:rsidP="00EA1BEC">
      <w:pPr>
        <w:pStyle w:val="ConsPlusTitle"/>
        <w:jc w:val="center"/>
        <w:rPr>
          <w:rFonts w:ascii="Liberation Serif" w:hAnsi="Liberation Serif" w:cs="Times New Roman"/>
          <w:b w:val="0"/>
          <w:sz w:val="28"/>
          <w:szCs w:val="28"/>
        </w:rPr>
      </w:pPr>
    </w:p>
    <w:p w:rsidR="00EA1BEC" w:rsidRPr="00CF713F" w:rsidRDefault="00EA1BEC" w:rsidP="00EA1BEC">
      <w:pPr>
        <w:pStyle w:val="ConsPlusTitle"/>
        <w:jc w:val="center"/>
        <w:rPr>
          <w:rFonts w:ascii="Liberation Serif" w:hAnsi="Liberation Serif" w:cs="Times New Roman"/>
          <w:b w:val="0"/>
          <w:sz w:val="28"/>
          <w:szCs w:val="28"/>
        </w:rPr>
      </w:pPr>
      <w:r w:rsidRPr="00CF713F">
        <w:rPr>
          <w:rFonts w:ascii="Liberation Serif" w:hAnsi="Liberation Serif" w:cs="Times New Roman"/>
          <w:b w:val="0"/>
          <w:sz w:val="28"/>
          <w:szCs w:val="28"/>
        </w:rPr>
        <w:t xml:space="preserve">предоставления 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муниципальной </w:t>
      </w:r>
      <w:r w:rsidRPr="00CF713F">
        <w:rPr>
          <w:rFonts w:ascii="Liberation Serif" w:hAnsi="Liberation Serif" w:cs="Times New Roman"/>
          <w:b w:val="0"/>
          <w:sz w:val="28"/>
          <w:szCs w:val="28"/>
        </w:rPr>
        <w:t xml:space="preserve">услуги муниципальными </w:t>
      </w:r>
      <w:r>
        <w:rPr>
          <w:rFonts w:ascii="Liberation Serif" w:hAnsi="Liberation Serif" w:cs="Times New Roman"/>
          <w:b w:val="0"/>
          <w:sz w:val="28"/>
          <w:szCs w:val="28"/>
        </w:rPr>
        <w:br/>
      </w:r>
      <w:r w:rsidRPr="00CF713F">
        <w:rPr>
          <w:rFonts w:ascii="Liberation Serif" w:hAnsi="Liberation Serif" w:cs="Times New Roman"/>
          <w:b w:val="0"/>
          <w:sz w:val="28"/>
          <w:szCs w:val="28"/>
        </w:rPr>
        <w:t xml:space="preserve">учреждениями дополнительного образования </w:t>
      </w:r>
      <w:r w:rsidRPr="00CF713F">
        <w:rPr>
          <w:rFonts w:ascii="Liberation Serif" w:hAnsi="Liberation Serif" w:cs="Times New Roman"/>
          <w:b w:val="0"/>
          <w:sz w:val="28"/>
          <w:szCs w:val="28"/>
        </w:rPr>
        <w:br/>
        <w:t>«Запись на обучение по дополнительной общеобразовательной программе»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A1BEC" w:rsidRPr="00CF713F" w:rsidRDefault="00EA1BEC" w:rsidP="00EA1BE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F713F">
        <w:rPr>
          <w:sz w:val="28"/>
          <w:szCs w:val="28"/>
        </w:rPr>
        <w:t>РАЗДЕЛ 1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F713F">
        <w:rPr>
          <w:sz w:val="28"/>
          <w:szCs w:val="28"/>
        </w:rPr>
        <w:t>ОБЩИЕ ПОЛОЖЕНИЯ</w:t>
      </w:r>
    </w:p>
    <w:p w:rsidR="00EA1BEC" w:rsidRPr="00CF713F" w:rsidRDefault="00EA1BEC" w:rsidP="00EA1BEC">
      <w:pPr>
        <w:pStyle w:val="ConsPlusTitle"/>
        <w:jc w:val="center"/>
        <w:rPr>
          <w:rFonts w:ascii="Liberation Serif" w:hAnsi="Liberation Serif" w:cs="Times New Roman"/>
          <w:b w:val="0"/>
          <w:sz w:val="28"/>
          <w:szCs w:val="28"/>
        </w:rPr>
      </w:pPr>
    </w:p>
    <w:p w:rsidR="00EA1BEC" w:rsidRPr="00CF713F" w:rsidRDefault="00EA1BEC" w:rsidP="00EA1BEC">
      <w:pPr>
        <w:pStyle w:val="ConsPlusTitle"/>
        <w:tabs>
          <w:tab w:val="left" w:pos="1134"/>
        </w:tabs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CF713F">
        <w:rPr>
          <w:rFonts w:ascii="Liberation Serif" w:hAnsi="Liberation Serif"/>
          <w:b w:val="0"/>
          <w:bCs w:val="0"/>
          <w:sz w:val="28"/>
          <w:szCs w:val="28"/>
        </w:rPr>
        <w:t>1.</w:t>
      </w:r>
      <w:r w:rsidRPr="00CF713F">
        <w:rPr>
          <w:rFonts w:ascii="Liberation Serif" w:hAnsi="Liberation Serif"/>
          <w:b w:val="0"/>
          <w:sz w:val="28"/>
          <w:szCs w:val="28"/>
        </w:rPr>
        <w:t xml:space="preserve"> Административный регламент предоставления муниципальной услуги муниципальными учреждениями дополнительного образования </w:t>
      </w:r>
      <w:r w:rsidRPr="00CF713F">
        <w:rPr>
          <w:rFonts w:ascii="Liberation Serif" w:hAnsi="Liberation Serif" w:cs="Times New Roman"/>
          <w:b w:val="0"/>
          <w:sz w:val="28"/>
          <w:szCs w:val="28"/>
        </w:rPr>
        <w:t>«Запись на обучение по дополнительной общеобразовательной программе»</w:t>
      </w:r>
      <w:r w:rsidRPr="00CF713F">
        <w:rPr>
          <w:rFonts w:ascii="Liberation Serif" w:hAnsi="Liberation Serif"/>
          <w:b w:val="0"/>
          <w:sz w:val="28"/>
          <w:szCs w:val="28"/>
        </w:rPr>
        <w:t xml:space="preserve"> (далее – услуга) разработан в целях повышения качества, доступности и оперативности предоставления услуги, создания необходимых условий для участников отношений, возникающих в ходе предоставления услуги</w:t>
      </w:r>
      <w:r w:rsidRPr="00CF713F">
        <w:rPr>
          <w:rFonts w:ascii="Liberation Serif" w:hAnsi="Liberation Serif" w:cs="Times New Roman"/>
          <w:b w:val="0"/>
          <w:sz w:val="28"/>
          <w:szCs w:val="28"/>
        </w:rPr>
        <w:t xml:space="preserve">, </w:t>
      </w:r>
      <w:r w:rsidRPr="00CF713F">
        <w:rPr>
          <w:rFonts w:ascii="Liberation Serif" w:hAnsi="Liberation Serif"/>
          <w:b w:val="0"/>
          <w:sz w:val="28"/>
          <w:szCs w:val="28"/>
        </w:rPr>
        <w:t>и определяет состав, последовательность и сроки выполнения административных процедур (действий), осуществляемых в ходе предоставления услуги, требования к порядку их выполнения</w:t>
      </w:r>
      <w:r w:rsidRPr="00CF713F">
        <w:rPr>
          <w:rFonts w:ascii="Liberation Serif" w:hAnsi="Liberation Serif" w:cs="Times New Roman"/>
          <w:b w:val="0"/>
          <w:bCs w:val="0"/>
          <w:sz w:val="28"/>
          <w:szCs w:val="28"/>
        </w:rPr>
        <w:t>, в том числе в электронном виде</w:t>
      </w:r>
      <w:r w:rsidRPr="00CF713F">
        <w:rPr>
          <w:rFonts w:ascii="Liberation Serif" w:hAnsi="Liberation Serif"/>
          <w:b w:val="0"/>
          <w:sz w:val="28"/>
          <w:szCs w:val="28"/>
        </w:rPr>
        <w:t>.</w:t>
      </w:r>
    </w:p>
    <w:p w:rsidR="00EA1BEC" w:rsidRPr="00CF713F" w:rsidRDefault="00EA1BEC" w:rsidP="00EA1BEC">
      <w:pPr>
        <w:pStyle w:val="aa"/>
        <w:widowControl w:val="0"/>
        <w:spacing w:before="0" w:after="0"/>
        <w:ind w:firstLine="709"/>
        <w:jc w:val="both"/>
        <w:rPr>
          <w:rFonts w:ascii="Liberation Serif" w:hAnsi="Liberation Serif" w:cs="Arial"/>
          <w:bCs/>
          <w:color w:val="auto"/>
          <w:spacing w:val="0"/>
          <w:sz w:val="28"/>
          <w:szCs w:val="28"/>
          <w:lang w:val="ru-RU" w:eastAsia="ru-RU"/>
        </w:rPr>
      </w:pPr>
      <w:r w:rsidRPr="00CF713F">
        <w:rPr>
          <w:rFonts w:ascii="Liberation Serif" w:hAnsi="Liberation Serif"/>
          <w:color w:val="auto"/>
          <w:sz w:val="28"/>
          <w:szCs w:val="28"/>
          <w:lang w:val="ru-RU"/>
        </w:rPr>
        <w:t xml:space="preserve">2. </w:t>
      </w:r>
      <w:r w:rsidRPr="00CF713F">
        <w:rPr>
          <w:rFonts w:ascii="Liberation Serif" w:hAnsi="Liberation Serif" w:cs="Arial"/>
          <w:bCs/>
          <w:color w:val="auto"/>
          <w:spacing w:val="0"/>
          <w:sz w:val="28"/>
          <w:szCs w:val="28"/>
          <w:lang w:val="ru-RU" w:eastAsia="ru-RU"/>
        </w:rPr>
        <w:t xml:space="preserve">Предметом регулирования настоящего Административного регламента являются правоотношения, возникающие между заявителями, указанными в пункте 3 настоящего Административного регламента, и Администрацией города Екатеринбурга в лице администраций районов города Екатеринбурга, Департамента образования Администрации города Екатеринбурга (далее – Департамент образования) при </w:t>
      </w:r>
      <w:r w:rsidRPr="006C1BA0">
        <w:rPr>
          <w:rFonts w:ascii="Liberation Serif" w:hAnsi="Liberation Serif" w:cs="Arial"/>
          <w:bCs/>
          <w:color w:val="auto"/>
          <w:spacing w:val="0"/>
          <w:sz w:val="28"/>
          <w:szCs w:val="28"/>
          <w:lang w:val="ru-RU" w:eastAsia="ru-RU"/>
        </w:rPr>
        <w:t>записи и зачислении</w:t>
      </w:r>
      <w:r w:rsidRPr="00CF713F">
        <w:rPr>
          <w:rFonts w:ascii="Liberation Serif" w:hAnsi="Liberation Serif" w:cs="Arial"/>
          <w:bCs/>
          <w:color w:val="auto"/>
          <w:spacing w:val="0"/>
          <w:sz w:val="28"/>
          <w:szCs w:val="28"/>
          <w:lang w:val="ru-RU" w:eastAsia="ru-RU"/>
        </w:rPr>
        <w:t xml:space="preserve"> в муниципальн</w:t>
      </w:r>
      <w:r>
        <w:rPr>
          <w:rFonts w:ascii="Liberation Serif" w:hAnsi="Liberation Serif" w:cs="Arial"/>
          <w:bCs/>
          <w:color w:val="auto"/>
          <w:spacing w:val="0"/>
          <w:sz w:val="28"/>
          <w:szCs w:val="28"/>
          <w:lang w:val="ru-RU" w:eastAsia="ru-RU"/>
        </w:rPr>
        <w:t>ы</w:t>
      </w:r>
      <w:r w:rsidRPr="00CF713F">
        <w:rPr>
          <w:rFonts w:ascii="Liberation Serif" w:hAnsi="Liberation Serif" w:cs="Arial"/>
          <w:bCs/>
          <w:color w:val="auto"/>
          <w:spacing w:val="0"/>
          <w:sz w:val="28"/>
          <w:szCs w:val="28"/>
          <w:lang w:val="ru-RU" w:eastAsia="ru-RU"/>
        </w:rPr>
        <w:t>е учреждени</w:t>
      </w:r>
      <w:r>
        <w:rPr>
          <w:rFonts w:ascii="Liberation Serif" w:hAnsi="Liberation Serif" w:cs="Arial"/>
          <w:bCs/>
          <w:color w:val="auto"/>
          <w:spacing w:val="0"/>
          <w:sz w:val="28"/>
          <w:szCs w:val="28"/>
          <w:lang w:val="ru-RU" w:eastAsia="ru-RU"/>
        </w:rPr>
        <w:t>я</w:t>
      </w:r>
      <w:r w:rsidRPr="00CF713F">
        <w:rPr>
          <w:rFonts w:ascii="Liberation Serif" w:hAnsi="Liberation Serif" w:cs="Arial"/>
          <w:bCs/>
          <w:color w:val="auto"/>
          <w:spacing w:val="0"/>
          <w:sz w:val="28"/>
          <w:szCs w:val="28"/>
          <w:lang w:val="ru-RU" w:eastAsia="ru-RU"/>
        </w:rPr>
        <w:t xml:space="preserve"> дополнительного образования на обучение по дополнительн</w:t>
      </w:r>
      <w:r>
        <w:rPr>
          <w:rFonts w:ascii="Liberation Serif" w:hAnsi="Liberation Serif" w:cs="Arial"/>
          <w:bCs/>
          <w:color w:val="auto"/>
          <w:spacing w:val="0"/>
          <w:sz w:val="28"/>
          <w:szCs w:val="28"/>
          <w:lang w:val="ru-RU" w:eastAsia="ru-RU"/>
        </w:rPr>
        <w:t>ым</w:t>
      </w:r>
      <w:r w:rsidRPr="00CF713F">
        <w:rPr>
          <w:rFonts w:ascii="Liberation Serif" w:hAnsi="Liberation Serif" w:cs="Arial"/>
          <w:bCs/>
          <w:color w:val="auto"/>
          <w:spacing w:val="0"/>
          <w:sz w:val="28"/>
          <w:szCs w:val="28"/>
          <w:lang w:val="ru-RU" w:eastAsia="ru-RU"/>
        </w:rPr>
        <w:t xml:space="preserve"> общеобразовательн</w:t>
      </w:r>
      <w:r>
        <w:rPr>
          <w:rFonts w:ascii="Liberation Serif" w:hAnsi="Liberation Serif" w:cs="Arial"/>
          <w:bCs/>
          <w:color w:val="auto"/>
          <w:spacing w:val="0"/>
          <w:sz w:val="28"/>
          <w:szCs w:val="28"/>
          <w:lang w:val="ru-RU" w:eastAsia="ru-RU"/>
        </w:rPr>
        <w:t>ым</w:t>
      </w:r>
      <w:r w:rsidRPr="00CF713F">
        <w:rPr>
          <w:rFonts w:ascii="Liberation Serif" w:hAnsi="Liberation Serif" w:cs="Arial"/>
          <w:bCs/>
          <w:color w:val="auto"/>
          <w:spacing w:val="0"/>
          <w:sz w:val="28"/>
          <w:szCs w:val="28"/>
          <w:lang w:val="ru-RU" w:eastAsia="ru-RU"/>
        </w:rPr>
        <w:t xml:space="preserve"> общеразвивающ</w:t>
      </w:r>
      <w:r>
        <w:rPr>
          <w:rFonts w:ascii="Liberation Serif" w:hAnsi="Liberation Serif" w:cs="Arial"/>
          <w:bCs/>
          <w:color w:val="auto"/>
          <w:spacing w:val="0"/>
          <w:sz w:val="28"/>
          <w:szCs w:val="28"/>
          <w:lang w:val="ru-RU" w:eastAsia="ru-RU"/>
        </w:rPr>
        <w:t>им</w:t>
      </w:r>
      <w:r w:rsidRPr="00CF713F">
        <w:rPr>
          <w:rFonts w:ascii="Liberation Serif" w:hAnsi="Liberation Serif" w:cs="Arial"/>
          <w:bCs/>
          <w:color w:val="auto"/>
          <w:spacing w:val="0"/>
          <w:sz w:val="28"/>
          <w:szCs w:val="28"/>
          <w:lang w:val="ru-RU" w:eastAsia="ru-RU"/>
        </w:rPr>
        <w:t xml:space="preserve"> программ</w:t>
      </w:r>
      <w:r>
        <w:rPr>
          <w:rFonts w:ascii="Liberation Serif" w:hAnsi="Liberation Serif" w:cs="Arial"/>
          <w:bCs/>
          <w:color w:val="auto"/>
          <w:spacing w:val="0"/>
          <w:sz w:val="28"/>
          <w:szCs w:val="28"/>
          <w:lang w:val="ru-RU" w:eastAsia="ru-RU"/>
        </w:rPr>
        <w:t>ам</w:t>
      </w:r>
      <w:r w:rsidRPr="00CF713F">
        <w:rPr>
          <w:rFonts w:ascii="Liberation Serif" w:hAnsi="Liberation Serif" w:cs="Arial"/>
          <w:bCs/>
          <w:color w:val="auto"/>
          <w:spacing w:val="0"/>
          <w:sz w:val="28"/>
          <w:szCs w:val="28"/>
          <w:lang w:val="ru-RU" w:eastAsia="ru-RU"/>
        </w:rPr>
        <w:t>, в том числе по программ</w:t>
      </w:r>
      <w:r>
        <w:rPr>
          <w:rFonts w:ascii="Liberation Serif" w:hAnsi="Liberation Serif" w:cs="Arial"/>
          <w:bCs/>
          <w:color w:val="auto"/>
          <w:spacing w:val="0"/>
          <w:sz w:val="28"/>
          <w:szCs w:val="28"/>
          <w:lang w:val="ru-RU" w:eastAsia="ru-RU"/>
        </w:rPr>
        <w:t>ам</w:t>
      </w:r>
      <w:r w:rsidRPr="00CF713F">
        <w:rPr>
          <w:rFonts w:ascii="Liberation Serif" w:hAnsi="Liberation Serif" w:cs="Arial"/>
          <w:bCs/>
          <w:color w:val="auto"/>
          <w:spacing w:val="0"/>
          <w:sz w:val="28"/>
          <w:szCs w:val="28"/>
          <w:lang w:val="ru-RU" w:eastAsia="ru-RU"/>
        </w:rPr>
        <w:t>,</w:t>
      </w:r>
      <w:r w:rsidRPr="00CF713F">
        <w:rPr>
          <w:color w:val="auto"/>
        </w:rPr>
        <w:t xml:space="preserve"> </w:t>
      </w:r>
      <w:r w:rsidRPr="00CF713F">
        <w:rPr>
          <w:rFonts w:ascii="Liberation Serif" w:hAnsi="Liberation Serif" w:cs="Arial"/>
          <w:bCs/>
          <w:color w:val="auto"/>
          <w:spacing w:val="0"/>
          <w:sz w:val="28"/>
          <w:szCs w:val="28"/>
          <w:lang w:val="ru-RU" w:eastAsia="ru-RU"/>
        </w:rPr>
        <w:t>прошедш</w:t>
      </w:r>
      <w:r>
        <w:rPr>
          <w:rFonts w:ascii="Liberation Serif" w:hAnsi="Liberation Serif" w:cs="Arial"/>
          <w:bCs/>
          <w:color w:val="auto"/>
          <w:spacing w:val="0"/>
          <w:sz w:val="28"/>
          <w:szCs w:val="28"/>
          <w:lang w:val="ru-RU" w:eastAsia="ru-RU"/>
        </w:rPr>
        <w:t>им</w:t>
      </w:r>
      <w:r w:rsidRPr="00CF713F">
        <w:rPr>
          <w:rFonts w:ascii="Liberation Serif" w:hAnsi="Liberation Serif" w:cs="Arial"/>
          <w:bCs/>
          <w:color w:val="auto"/>
          <w:spacing w:val="0"/>
          <w:sz w:val="28"/>
          <w:szCs w:val="28"/>
          <w:lang w:val="ru-RU" w:eastAsia="ru-RU"/>
        </w:rPr>
        <w:t xml:space="preserve"> независимую оценку качества и включенн</w:t>
      </w:r>
      <w:r>
        <w:rPr>
          <w:rFonts w:ascii="Liberation Serif" w:hAnsi="Liberation Serif" w:cs="Arial"/>
          <w:bCs/>
          <w:color w:val="auto"/>
          <w:spacing w:val="0"/>
          <w:sz w:val="28"/>
          <w:szCs w:val="28"/>
          <w:lang w:val="ru-RU" w:eastAsia="ru-RU"/>
        </w:rPr>
        <w:t>ым</w:t>
      </w:r>
      <w:r w:rsidRPr="00CF713F">
        <w:rPr>
          <w:rFonts w:ascii="Liberation Serif" w:hAnsi="Liberation Serif" w:cs="Arial"/>
          <w:bCs/>
          <w:color w:val="auto"/>
          <w:spacing w:val="0"/>
          <w:sz w:val="28"/>
          <w:szCs w:val="28"/>
          <w:lang w:val="ru-RU" w:eastAsia="ru-RU"/>
        </w:rPr>
        <w:t xml:space="preserve"> в реестр сертифицированных образовательных программ (далее – сертифицированные образовательные программы).</w:t>
      </w:r>
    </w:p>
    <w:p w:rsidR="00EA1BEC" w:rsidRPr="00CF713F" w:rsidRDefault="00EA1BEC" w:rsidP="00EA1BEC">
      <w:pPr>
        <w:pStyle w:val="aa"/>
        <w:widowControl w:val="0"/>
        <w:spacing w:before="0" w:after="0"/>
        <w:ind w:firstLine="709"/>
        <w:jc w:val="both"/>
        <w:rPr>
          <w:rFonts w:ascii="Liberation Serif" w:hAnsi="Liberation Serif"/>
          <w:color w:val="auto"/>
          <w:sz w:val="28"/>
          <w:szCs w:val="28"/>
          <w:lang w:eastAsia="ru-RU"/>
        </w:rPr>
      </w:pPr>
      <w:r w:rsidRPr="00CF713F">
        <w:rPr>
          <w:rFonts w:ascii="Liberation Serif" w:hAnsi="Liberation Serif"/>
          <w:color w:val="auto"/>
          <w:sz w:val="28"/>
          <w:szCs w:val="28"/>
          <w:lang w:val="ru-RU"/>
        </w:rPr>
        <w:t xml:space="preserve">3. </w:t>
      </w:r>
      <w:r w:rsidRPr="00CF713F">
        <w:rPr>
          <w:rFonts w:ascii="Liberation Serif" w:hAnsi="Liberation Serif"/>
          <w:color w:val="auto"/>
          <w:sz w:val="28"/>
          <w:szCs w:val="28"/>
          <w:shd w:val="clear" w:color="auto" w:fill="FFFFFF"/>
          <w:lang w:val="ru-RU" w:eastAsia="ru-RU"/>
        </w:rPr>
        <w:t>За</w:t>
      </w:r>
      <w:r w:rsidRPr="00CF713F">
        <w:rPr>
          <w:rFonts w:ascii="Liberation Serif" w:hAnsi="Liberation Serif"/>
          <w:color w:val="auto"/>
          <w:sz w:val="28"/>
          <w:szCs w:val="28"/>
          <w:shd w:val="clear" w:color="auto" w:fill="FFFFFF"/>
          <w:lang w:eastAsia="ru-RU"/>
        </w:rPr>
        <w:t xml:space="preserve"> получение</w:t>
      </w:r>
      <w:r w:rsidRPr="00CF713F">
        <w:rPr>
          <w:rFonts w:ascii="Liberation Serif" w:hAnsi="Liberation Serif"/>
          <w:color w:val="auto"/>
          <w:sz w:val="28"/>
          <w:szCs w:val="28"/>
          <w:shd w:val="clear" w:color="auto" w:fill="FFFFFF"/>
          <w:lang w:val="ru-RU" w:eastAsia="ru-RU"/>
        </w:rPr>
        <w:t>м</w:t>
      </w:r>
      <w:r w:rsidRPr="00CF713F">
        <w:rPr>
          <w:rFonts w:ascii="Liberation Serif" w:hAnsi="Liberation Serif"/>
          <w:color w:val="auto"/>
          <w:sz w:val="28"/>
          <w:szCs w:val="28"/>
          <w:shd w:val="clear" w:color="auto" w:fill="FFFFFF"/>
          <w:lang w:eastAsia="ru-RU"/>
        </w:rPr>
        <w:t xml:space="preserve"> услуги </w:t>
      </w:r>
      <w:r w:rsidRPr="00CF713F">
        <w:rPr>
          <w:rFonts w:ascii="Liberation Serif" w:hAnsi="Liberation Serif"/>
          <w:color w:val="auto"/>
          <w:sz w:val="28"/>
          <w:szCs w:val="28"/>
          <w:shd w:val="clear" w:color="auto" w:fill="FFFFFF"/>
          <w:lang w:val="ru-RU" w:eastAsia="ru-RU"/>
        </w:rPr>
        <w:t xml:space="preserve">могут обратиться </w:t>
      </w:r>
      <w:r w:rsidRPr="00CF713F">
        <w:rPr>
          <w:rFonts w:ascii="Liberation Serif" w:hAnsi="Liberation Serif"/>
          <w:color w:val="auto"/>
          <w:sz w:val="28"/>
          <w:szCs w:val="28"/>
          <w:lang w:eastAsia="ru-RU"/>
        </w:rPr>
        <w:t>физические лица</w:t>
      </w:r>
      <w:r w:rsidRPr="00CF713F">
        <w:rPr>
          <w:rFonts w:ascii="Liberation Serif" w:hAnsi="Liberation Serif"/>
          <w:color w:val="auto"/>
          <w:sz w:val="28"/>
          <w:szCs w:val="28"/>
          <w:lang w:val="ru-RU" w:eastAsia="ru-RU"/>
        </w:rPr>
        <w:t xml:space="preserve"> –</w:t>
      </w:r>
      <w:r w:rsidRPr="00CF713F">
        <w:rPr>
          <w:rFonts w:ascii="Liberation Serif" w:hAnsi="Liberation Serif"/>
          <w:color w:val="auto"/>
          <w:sz w:val="28"/>
          <w:szCs w:val="28"/>
          <w:lang w:eastAsia="ru-RU"/>
        </w:rPr>
        <w:t xml:space="preserve"> родители, законны</w:t>
      </w:r>
      <w:r w:rsidRPr="00CF713F">
        <w:rPr>
          <w:rFonts w:ascii="Liberation Serif" w:hAnsi="Liberation Serif"/>
          <w:color w:val="auto"/>
          <w:sz w:val="28"/>
          <w:szCs w:val="28"/>
          <w:lang w:val="ru-RU" w:eastAsia="ru-RU"/>
        </w:rPr>
        <w:t>е</w:t>
      </w:r>
      <w:r w:rsidRPr="00CF713F">
        <w:rPr>
          <w:rFonts w:ascii="Liberation Serif" w:hAnsi="Liberation Serif"/>
          <w:color w:val="auto"/>
          <w:sz w:val="28"/>
          <w:szCs w:val="28"/>
          <w:lang w:eastAsia="ru-RU"/>
        </w:rPr>
        <w:t xml:space="preserve"> представители (опекун</w:t>
      </w:r>
      <w:r w:rsidRPr="00CF713F">
        <w:rPr>
          <w:rFonts w:ascii="Liberation Serif" w:hAnsi="Liberation Serif"/>
          <w:color w:val="auto"/>
          <w:sz w:val="28"/>
          <w:szCs w:val="28"/>
          <w:lang w:val="ru-RU" w:eastAsia="ru-RU"/>
        </w:rPr>
        <w:t>ы</w:t>
      </w:r>
      <w:r w:rsidRPr="00CF713F">
        <w:rPr>
          <w:rFonts w:ascii="Liberation Serif" w:hAnsi="Liberation Serif"/>
          <w:color w:val="auto"/>
          <w:sz w:val="28"/>
          <w:szCs w:val="28"/>
          <w:lang w:eastAsia="ru-RU"/>
        </w:rPr>
        <w:t xml:space="preserve">, попечители) детей в возрасте от </w:t>
      </w:r>
      <w:r w:rsidRPr="00CF713F">
        <w:rPr>
          <w:rFonts w:ascii="Liberation Serif" w:hAnsi="Liberation Serif"/>
          <w:color w:val="auto"/>
          <w:sz w:val="28"/>
          <w:szCs w:val="28"/>
          <w:lang w:val="ru-RU" w:eastAsia="ru-RU"/>
        </w:rPr>
        <w:t>5</w:t>
      </w:r>
      <w:r w:rsidRPr="00CF713F">
        <w:rPr>
          <w:rFonts w:ascii="Liberation Serif" w:hAnsi="Liberation Serif"/>
          <w:color w:val="auto"/>
          <w:sz w:val="28"/>
          <w:szCs w:val="28"/>
          <w:lang w:eastAsia="ru-RU"/>
        </w:rPr>
        <w:t xml:space="preserve"> до 18 лет, </w:t>
      </w:r>
      <w:r w:rsidRPr="00CF713F">
        <w:rPr>
          <w:rFonts w:ascii="Liberation Serif" w:hAnsi="Liberation Serif"/>
          <w:color w:val="auto"/>
          <w:sz w:val="28"/>
          <w:szCs w:val="28"/>
        </w:rPr>
        <w:t>несовершеннолетние граждане в возрасте от 14 до 18 лет</w:t>
      </w:r>
      <w:r w:rsidRPr="00CF713F">
        <w:rPr>
          <w:rFonts w:ascii="Liberation Serif" w:hAnsi="Liberation Serif"/>
          <w:color w:val="auto"/>
          <w:sz w:val="28"/>
          <w:szCs w:val="28"/>
          <w:lang w:val="ru-RU"/>
        </w:rPr>
        <w:t xml:space="preserve">, </w:t>
      </w:r>
      <w:r w:rsidRPr="00CF713F">
        <w:rPr>
          <w:rFonts w:ascii="Liberation Serif" w:hAnsi="Liberation Serif"/>
          <w:color w:val="auto"/>
          <w:sz w:val="28"/>
          <w:szCs w:val="28"/>
          <w:lang w:eastAsia="ru-RU"/>
        </w:rPr>
        <w:t>а также юридические лица</w:t>
      </w:r>
      <w:r w:rsidRPr="00CF713F">
        <w:rPr>
          <w:rFonts w:ascii="Liberation Serif" w:hAnsi="Liberation Serif"/>
          <w:color w:val="auto"/>
          <w:sz w:val="28"/>
          <w:szCs w:val="28"/>
          <w:lang w:val="ru-RU" w:eastAsia="ru-RU"/>
        </w:rPr>
        <w:t xml:space="preserve"> –</w:t>
      </w:r>
      <w:r w:rsidRPr="00CF713F">
        <w:rPr>
          <w:rFonts w:ascii="Liberation Serif" w:hAnsi="Liberation Serif"/>
          <w:color w:val="auto"/>
          <w:sz w:val="28"/>
          <w:szCs w:val="28"/>
          <w:lang w:eastAsia="ru-RU"/>
        </w:rPr>
        <w:t xml:space="preserve"> организации для детей-сирот и детей, оставшихся без попечения родителей</w:t>
      </w:r>
      <w:r w:rsidRPr="00CF713F">
        <w:rPr>
          <w:rFonts w:ascii="Liberation Serif" w:hAnsi="Liberation Serif"/>
          <w:color w:val="auto"/>
          <w:sz w:val="28"/>
          <w:szCs w:val="28"/>
          <w:lang w:val="ru-RU" w:eastAsia="ru-RU"/>
        </w:rPr>
        <w:t xml:space="preserve"> (далее – заявители)</w:t>
      </w:r>
      <w:r w:rsidRPr="00CF713F">
        <w:rPr>
          <w:rFonts w:ascii="Liberation Serif" w:hAnsi="Liberation Serif"/>
          <w:color w:val="auto"/>
          <w:sz w:val="28"/>
          <w:szCs w:val="28"/>
          <w:lang w:eastAsia="ru-RU"/>
        </w:rPr>
        <w:t xml:space="preserve">. От имени заявителя может выступать уполномоченное лицо при предъявлении </w:t>
      </w:r>
      <w:r w:rsidRPr="00CF713F">
        <w:rPr>
          <w:rFonts w:ascii="Liberation Serif" w:hAnsi="Liberation Serif"/>
          <w:color w:val="auto"/>
          <w:sz w:val="28"/>
          <w:szCs w:val="28"/>
          <w:lang w:val="ru-RU" w:eastAsia="ru-RU"/>
        </w:rPr>
        <w:t xml:space="preserve">документа, удостоверяющего его личность, и </w:t>
      </w:r>
      <w:r w:rsidRPr="00CF713F">
        <w:rPr>
          <w:rFonts w:ascii="Liberation Serif" w:hAnsi="Liberation Serif"/>
          <w:color w:val="auto"/>
          <w:sz w:val="28"/>
          <w:szCs w:val="28"/>
          <w:lang w:eastAsia="ru-RU"/>
        </w:rPr>
        <w:t xml:space="preserve">документов, удостоверяющих </w:t>
      </w:r>
      <w:r w:rsidRPr="00CF713F">
        <w:rPr>
          <w:rFonts w:ascii="Liberation Serif" w:hAnsi="Liberation Serif"/>
          <w:color w:val="auto"/>
          <w:sz w:val="28"/>
          <w:szCs w:val="28"/>
          <w:lang w:val="ru-RU" w:eastAsia="ru-RU"/>
        </w:rPr>
        <w:t xml:space="preserve">его </w:t>
      </w:r>
      <w:r w:rsidRPr="00CF713F">
        <w:rPr>
          <w:rFonts w:ascii="Liberation Serif" w:hAnsi="Liberation Serif"/>
          <w:color w:val="auto"/>
          <w:sz w:val="28"/>
          <w:szCs w:val="28"/>
          <w:lang w:eastAsia="ru-RU"/>
        </w:rPr>
        <w:t>представительские полномочия, оформленные в соответствии со статьями 185, 185.1 Гражданского кодекса Российской Федерации.</w:t>
      </w:r>
    </w:p>
    <w:p w:rsidR="00EA1BEC" w:rsidRPr="00CF713F" w:rsidRDefault="00EA1BEC" w:rsidP="00EA1BEC">
      <w:pPr>
        <w:pStyle w:val="aa"/>
        <w:widowControl w:val="0"/>
        <w:spacing w:before="0" w:after="0"/>
        <w:ind w:firstLine="709"/>
        <w:jc w:val="both"/>
        <w:rPr>
          <w:rFonts w:ascii="Liberation Serif" w:hAnsi="Liberation Serif"/>
          <w:i/>
          <w:color w:val="auto"/>
          <w:sz w:val="28"/>
          <w:szCs w:val="28"/>
        </w:rPr>
      </w:pPr>
      <w:r w:rsidRPr="00CF713F">
        <w:rPr>
          <w:rFonts w:ascii="Liberation Serif" w:hAnsi="Liberation Serif"/>
          <w:color w:val="auto"/>
          <w:sz w:val="28"/>
          <w:szCs w:val="28"/>
          <w:lang w:val="ru-RU"/>
        </w:rPr>
        <w:t>4</w:t>
      </w:r>
      <w:r w:rsidRPr="00CF713F">
        <w:rPr>
          <w:rFonts w:ascii="Liberation Serif" w:hAnsi="Liberation Serif"/>
          <w:color w:val="auto"/>
          <w:sz w:val="28"/>
          <w:szCs w:val="28"/>
        </w:rPr>
        <w:t>. Основные термины,</w:t>
      </w:r>
      <w:r w:rsidRPr="00CF713F">
        <w:rPr>
          <w:rFonts w:ascii="Liberation Serif" w:hAnsi="Liberation Serif"/>
          <w:color w:val="auto"/>
          <w:sz w:val="28"/>
          <w:szCs w:val="28"/>
          <w:lang w:eastAsia="ru-RU"/>
        </w:rPr>
        <w:t xml:space="preserve"> используемые в </w:t>
      </w:r>
      <w:r w:rsidRPr="00CF713F">
        <w:rPr>
          <w:rFonts w:ascii="Liberation Serif" w:hAnsi="Liberation Serif"/>
          <w:color w:val="auto"/>
          <w:sz w:val="28"/>
          <w:szCs w:val="28"/>
          <w:lang w:val="ru-RU" w:eastAsia="ru-RU"/>
        </w:rPr>
        <w:t xml:space="preserve">настоящем </w:t>
      </w:r>
      <w:r w:rsidRPr="00CF713F">
        <w:rPr>
          <w:rFonts w:ascii="Liberation Serif" w:hAnsi="Liberation Serif"/>
          <w:color w:val="auto"/>
          <w:sz w:val="28"/>
          <w:szCs w:val="28"/>
          <w:lang w:eastAsia="ru-RU"/>
        </w:rPr>
        <w:t>Административном регламенте:</w:t>
      </w:r>
    </w:p>
    <w:p w:rsidR="00EA1BEC" w:rsidRPr="00CF713F" w:rsidRDefault="00EA1BEC" w:rsidP="00EA1BE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 xml:space="preserve">учреждения – муниципальные образовательные учреждения </w:t>
      </w:r>
      <w:r w:rsidRPr="00CF713F">
        <w:rPr>
          <w:sz w:val="28"/>
          <w:szCs w:val="28"/>
        </w:rPr>
        <w:lastRenderedPageBreak/>
        <w:t xml:space="preserve">дополнительного образования, осуществляющие образовательную деятельность по дополнительным общеобразовательным программам, </w:t>
      </w:r>
      <w:r w:rsidRPr="0092539A">
        <w:rPr>
          <w:sz w:val="28"/>
          <w:szCs w:val="28"/>
        </w:rPr>
        <w:t xml:space="preserve">в отношении которых </w:t>
      </w:r>
      <w:r w:rsidRPr="00CF713F">
        <w:rPr>
          <w:sz w:val="28"/>
          <w:szCs w:val="28"/>
        </w:rPr>
        <w:t>функции и полномочия учредителя осуществляет Администрация города Екатеринбурга;</w:t>
      </w:r>
    </w:p>
    <w:p w:rsidR="00EA1BEC" w:rsidRPr="00CF713F" w:rsidRDefault="00EA1BEC" w:rsidP="00EA1BE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F713F">
        <w:rPr>
          <w:sz w:val="28"/>
          <w:szCs w:val="28"/>
        </w:rPr>
        <w:t xml:space="preserve">автоматизированная информационная система «Навигатор дополнительного образования детей в Свердловской области» (далее – ИС) – региональная информационная система, обеспечивающая прием и регистрацию заявлений на обучение по дополнительным общеобразовательным </w:t>
      </w:r>
      <w:r>
        <w:rPr>
          <w:sz w:val="28"/>
          <w:szCs w:val="28"/>
        </w:rPr>
        <w:br/>
      </w:r>
      <w:r w:rsidRPr="00CF713F">
        <w:rPr>
          <w:sz w:val="28"/>
          <w:szCs w:val="28"/>
        </w:rPr>
        <w:t>программам;</w:t>
      </w:r>
    </w:p>
    <w:p w:rsidR="00EA1BEC" w:rsidRPr="00CF713F" w:rsidRDefault="00EA1BEC" w:rsidP="00EA1BE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F713F">
        <w:rPr>
          <w:sz w:val="28"/>
          <w:szCs w:val="28"/>
        </w:rPr>
        <w:t>сертификат дополнительного образования – запись в реестре сертификатов дополнительного образования о включении ребенка в ИС, подтверждающая его право на получение услуг дополнительного образования за счет средств бюджета муниципального образования «город Екатеринбург»;</w:t>
      </w:r>
    </w:p>
    <w:p w:rsidR="00EA1BEC" w:rsidRPr="00CF713F" w:rsidRDefault="00EA1BEC" w:rsidP="00EA1BE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F713F">
        <w:rPr>
          <w:sz w:val="28"/>
          <w:szCs w:val="28"/>
        </w:rPr>
        <w:t>реестр сертифицированных образовательных программ (далее – реестр сертифицированных программ) – информационный ресурс, содержащий сведения о дополнительных общеобразовательных программах, реализуемых негосударственными поставщиками образовательных услуг, а также государственными и муниципальными поставщиками образовательных услуг в рамках их внебюджетной деятельности, прошедших независимую оценку качества дополнительных общеобразовательных программ, установленную методическими рекомендациями «Правила персонифицированного финансирования дополнительного образования детей в Свердловской области», утвержденными Приказом Министерства образования и молодежной политики Свердловской области от 26.06.2019 № 70-Д «Об утверждении методических рекомендаций по подготовке правил персонифицированного финансирования дополнительного образования детей в Свердловской области» (далее – Приказ № 70-Д), и одобренных комиссией по формированию реестра сертифицированных программ (далее – Комиссия), состав которой утверждается правовым актом Администрации города Екатеринбурга;</w:t>
      </w:r>
    </w:p>
    <w:p w:rsidR="00EA1BEC" w:rsidRPr="00CF713F" w:rsidRDefault="00EA1BEC" w:rsidP="00EA1BE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F713F">
        <w:rPr>
          <w:sz w:val="28"/>
          <w:szCs w:val="28"/>
        </w:rPr>
        <w:t>программа персонифицированного финансирования дополнительного образования детей (далее – программа ПФДО) – нормативный правовой акт органа местного самоуправления, ежегодно устанавливающий на определенный период (далее – период реализации программы персонифицированного финансирования) номинал сертификата, число действующих сертификатов дополнительного образования, в том числе в разрезе отдельных категорий детей, перечень направленностей дополнительного образования, оплачиваемых</w:t>
      </w:r>
      <w:r>
        <w:rPr>
          <w:sz w:val="28"/>
          <w:szCs w:val="28"/>
        </w:rPr>
        <w:br/>
      </w:r>
      <w:r w:rsidRPr="00CF713F">
        <w:rPr>
          <w:sz w:val="28"/>
          <w:szCs w:val="28"/>
        </w:rPr>
        <w:t xml:space="preserve">за счет средств сертификата дополнительного образования, объем </w:t>
      </w:r>
      <w:r>
        <w:rPr>
          <w:sz w:val="28"/>
          <w:szCs w:val="28"/>
        </w:rPr>
        <w:br/>
      </w:r>
      <w:r w:rsidRPr="00CF713F">
        <w:rPr>
          <w:sz w:val="28"/>
          <w:szCs w:val="28"/>
        </w:rPr>
        <w:t xml:space="preserve">обеспечения сертификатов, а также ограничения по использованию </w:t>
      </w:r>
      <w:r>
        <w:rPr>
          <w:sz w:val="28"/>
          <w:szCs w:val="28"/>
        </w:rPr>
        <w:br/>
      </w:r>
      <w:r w:rsidRPr="00CF713F">
        <w:rPr>
          <w:sz w:val="28"/>
          <w:szCs w:val="28"/>
        </w:rPr>
        <w:t xml:space="preserve">детьми сертификата дополнительного образования при выборе </w:t>
      </w:r>
      <w:r>
        <w:rPr>
          <w:sz w:val="28"/>
          <w:szCs w:val="28"/>
        </w:rPr>
        <w:br/>
      </w:r>
      <w:r w:rsidRPr="00CF713F">
        <w:rPr>
          <w:sz w:val="28"/>
          <w:szCs w:val="28"/>
        </w:rPr>
        <w:t xml:space="preserve">дополнительных общеобразовательных программ определенных направленностей. </w:t>
      </w:r>
    </w:p>
    <w:p w:rsidR="00EA1BEC" w:rsidRPr="00CF713F" w:rsidRDefault="00EA1BEC" w:rsidP="00EA1BEC">
      <w:pPr>
        <w:widowControl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CF713F">
        <w:rPr>
          <w:sz w:val="28"/>
          <w:szCs w:val="28"/>
        </w:rPr>
        <w:t xml:space="preserve">5. </w:t>
      </w:r>
      <w:r w:rsidRPr="00CF713F">
        <w:rPr>
          <w:rFonts w:eastAsia="Times New Roman"/>
          <w:sz w:val="28"/>
          <w:szCs w:val="28"/>
        </w:rPr>
        <w:t>Прием заявителей для консультирования, прием заявлений на обучение по дополнительным общеобразовательным программам (далее – заявления) осуществляется</w:t>
      </w:r>
      <w:r w:rsidRPr="00CF713F">
        <w:rPr>
          <w:rFonts w:eastAsia="Times New Roman"/>
          <w:spacing w:val="2"/>
          <w:sz w:val="28"/>
          <w:szCs w:val="28"/>
        </w:rPr>
        <w:t xml:space="preserve">: </w:t>
      </w:r>
    </w:p>
    <w:p w:rsidR="00EA1BEC" w:rsidRPr="00CF713F" w:rsidRDefault="00EA1BEC" w:rsidP="00EA1BEC">
      <w:pPr>
        <w:widowControl w:val="0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 xml:space="preserve">в </w:t>
      </w:r>
      <w:r w:rsidRPr="00CF713F">
        <w:rPr>
          <w:sz w:val="28"/>
          <w:szCs w:val="28"/>
        </w:rPr>
        <w:t>учреждениях</w:t>
      </w:r>
      <w:r w:rsidRPr="00CF713F">
        <w:rPr>
          <w:rFonts w:eastAsia="Times New Roman"/>
          <w:sz w:val="28"/>
          <w:szCs w:val="28"/>
        </w:rPr>
        <w:t>;</w:t>
      </w:r>
    </w:p>
    <w:p w:rsidR="00EA1BEC" w:rsidRPr="00CF713F" w:rsidRDefault="00EA1BEC" w:rsidP="00EA1BEC">
      <w:pPr>
        <w:widowControl w:val="0"/>
        <w:tabs>
          <w:tab w:val="left" w:pos="1134"/>
        </w:tabs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CF713F">
        <w:rPr>
          <w:rFonts w:eastAsia="Times New Roman"/>
          <w:spacing w:val="2"/>
          <w:sz w:val="28"/>
          <w:szCs w:val="28"/>
        </w:rPr>
        <w:lastRenderedPageBreak/>
        <w:t>в отделах приема и выдачи документов Муниципального казенного учреждения «Центр муниципальных услуг» (далее – МКУ ЦМУ);</w:t>
      </w:r>
    </w:p>
    <w:p w:rsidR="00EA1BEC" w:rsidRPr="00CF713F" w:rsidRDefault="00EA1BEC" w:rsidP="00EA1BE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F713F">
        <w:rPr>
          <w:rFonts w:eastAsia="Times New Roman"/>
          <w:spacing w:val="2"/>
          <w:sz w:val="28"/>
          <w:szCs w:val="28"/>
        </w:rPr>
        <w:t>в отделах приема и выдачи документов Государственного бюджетного учреждения Свердловской области «Многофункциональный центр предоставления государственных и муниципальных услуг» (далее – многофункциональный центр)</w:t>
      </w:r>
      <w:r w:rsidRPr="00CF713F">
        <w:rPr>
          <w:sz w:val="28"/>
          <w:szCs w:val="28"/>
        </w:rPr>
        <w:t>.</w:t>
      </w:r>
    </w:p>
    <w:p w:rsidR="00EA1BEC" w:rsidRPr="00CF713F" w:rsidRDefault="00EA1BEC" w:rsidP="00EA1BEC">
      <w:pPr>
        <w:widowControl w:val="0"/>
        <w:tabs>
          <w:tab w:val="left" w:pos="1134"/>
        </w:tabs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CF713F">
        <w:rPr>
          <w:rFonts w:eastAsia="Times New Roman"/>
          <w:spacing w:val="2"/>
          <w:sz w:val="28"/>
          <w:szCs w:val="28"/>
        </w:rPr>
        <w:t>Также заявления могут быть поданы в электронном виде через федеральную государственную информационную систему «Единый портал государственных и муниципальных услуг (функций)» (gosuslugi.ru) (далее – Единый портал) или ИС (р66.навигатор.дети).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>График приема заявителей в учреждениях устанавливается локальными нормативными актами учреждений и размещается на сайтах учреждений, информационных стендах.</w:t>
      </w:r>
    </w:p>
    <w:p w:rsidR="00EA1BEC" w:rsidRPr="00CF713F" w:rsidRDefault="00EA1BEC" w:rsidP="00EA1BE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 xml:space="preserve">6. </w:t>
      </w:r>
      <w:r w:rsidRPr="00CF713F">
        <w:rPr>
          <w:rFonts w:eastAsia="Times New Roman"/>
          <w:spacing w:val="2"/>
          <w:sz w:val="28"/>
          <w:szCs w:val="28"/>
        </w:rPr>
        <w:t>Справочная информация о местонахождении, графике работы и приема документов, а также справочные телефоны, адрес электронной почты Департамента образования и его районных управлений, администраций районов города Екатеринбурга, отделов приема и выдачи документов МКУ ЦМУ, филиалов многофункционального центра размещена на официальном сайте Администрации города Екатеринбурга в информационно-телекоммуникационной сети Интернет (екатеринбург.рф) (далее – Официальный портал Екатеринбурга), на сайте «Муниципальные услуги Администрации Екатеринбурга» (услуги.екатеринбург.рф), в разделе «Учреждения дополнительного образования» на странице Департамента образования Официального портала Екатеринбурга (екатеринбург.рф, «Жителям» – «Образование» – «Учреждения дополнительного образования»</w:t>
      </w:r>
      <w:r w:rsidRPr="00CF713F">
        <w:rPr>
          <w:sz w:val="28"/>
          <w:szCs w:val="28"/>
        </w:rPr>
        <w:t>)</w:t>
      </w:r>
      <w:r w:rsidRPr="00CF713F">
        <w:rPr>
          <w:rFonts w:eastAsia="Times New Roman"/>
          <w:spacing w:val="2"/>
          <w:sz w:val="28"/>
          <w:szCs w:val="28"/>
        </w:rPr>
        <w:t>, на Едином портале, в реестре государственных и муниципальных услуг (функций) Свердловской области, на информационных стендах</w:t>
      </w:r>
      <w:r>
        <w:rPr>
          <w:rFonts w:eastAsia="Times New Roman"/>
          <w:spacing w:val="2"/>
          <w:sz w:val="28"/>
          <w:szCs w:val="28"/>
        </w:rPr>
        <w:t>, установленных в</w:t>
      </w:r>
      <w:r w:rsidRPr="00CF713F">
        <w:rPr>
          <w:rFonts w:eastAsia="Times New Roman"/>
          <w:spacing w:val="2"/>
          <w:sz w:val="28"/>
          <w:szCs w:val="28"/>
        </w:rPr>
        <w:t xml:space="preserve"> помещени</w:t>
      </w:r>
      <w:r>
        <w:rPr>
          <w:rFonts w:eastAsia="Times New Roman"/>
          <w:spacing w:val="2"/>
          <w:sz w:val="28"/>
          <w:szCs w:val="28"/>
        </w:rPr>
        <w:t>ях</w:t>
      </w:r>
      <w:r w:rsidRPr="00CF713F">
        <w:rPr>
          <w:rFonts w:eastAsia="Times New Roman"/>
          <w:spacing w:val="2"/>
          <w:sz w:val="28"/>
          <w:szCs w:val="28"/>
        </w:rPr>
        <w:t xml:space="preserve"> учреждений, многофункционального центра.</w:t>
      </w:r>
    </w:p>
    <w:p w:rsidR="00EA1BEC" w:rsidRPr="00CF713F" w:rsidRDefault="00EA1BEC" w:rsidP="00EA1BEC">
      <w:pPr>
        <w:widowControl w:val="0"/>
        <w:tabs>
          <w:tab w:val="left" w:pos="1134"/>
        </w:tabs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CF713F">
        <w:rPr>
          <w:rFonts w:eastAsia="Times New Roman"/>
          <w:spacing w:val="2"/>
          <w:sz w:val="28"/>
          <w:szCs w:val="28"/>
        </w:rPr>
        <w:t>Информация о местонахождении, номерах справочных телефонов, почтовых адресах, адресах официальных сайтов и электронной почты учреждений размещена в разделе «Учреждения дополнительного образования» на странице Департамента образования Официального портала Екатеринбурга (екатеринбург.рф, «Жителям» – «Образование» – «Учреждения дополнительного образования») и на официальных сайтах администраций районов города Екатеринбурга.</w:t>
      </w:r>
    </w:p>
    <w:p w:rsidR="00EA1BEC" w:rsidRPr="00CF713F" w:rsidRDefault="00EA1BEC" w:rsidP="00EA1BEC">
      <w:pPr>
        <w:widowControl w:val="0"/>
        <w:tabs>
          <w:tab w:val="left" w:pos="1134"/>
        </w:tabs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CF713F">
        <w:rPr>
          <w:rFonts w:eastAsia="Times New Roman"/>
          <w:spacing w:val="2"/>
          <w:sz w:val="28"/>
          <w:szCs w:val="28"/>
        </w:rPr>
        <w:t xml:space="preserve">График приема заявителей в учреждениях устанавливается локальными нормативными актами учреждений и размещается на сайтах учреждений, </w:t>
      </w:r>
      <w:r>
        <w:rPr>
          <w:rFonts w:eastAsia="Times New Roman"/>
          <w:spacing w:val="2"/>
          <w:sz w:val="28"/>
          <w:szCs w:val="28"/>
        </w:rPr>
        <w:t xml:space="preserve">на </w:t>
      </w:r>
      <w:r w:rsidRPr="00CF713F">
        <w:rPr>
          <w:rFonts w:eastAsia="Times New Roman"/>
          <w:spacing w:val="2"/>
          <w:sz w:val="28"/>
          <w:szCs w:val="28"/>
        </w:rPr>
        <w:t>информационных стендах</w:t>
      </w:r>
      <w:r>
        <w:rPr>
          <w:rFonts w:eastAsia="Times New Roman"/>
          <w:spacing w:val="2"/>
          <w:sz w:val="28"/>
          <w:szCs w:val="28"/>
        </w:rPr>
        <w:t>, установленных в помещениях учреждений.</w:t>
      </w:r>
    </w:p>
    <w:p w:rsidR="00EA1BEC" w:rsidRPr="00CF713F" w:rsidRDefault="00EA1BEC" w:rsidP="00EA1BEC">
      <w:pPr>
        <w:widowControl w:val="0"/>
        <w:ind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>7. Информацию о порядке предоставления услуги можно получить:</w:t>
      </w:r>
    </w:p>
    <w:p w:rsidR="00EA1BEC" w:rsidRPr="00CF713F" w:rsidRDefault="00EA1BEC" w:rsidP="00EA1BEC">
      <w:pPr>
        <w:widowControl w:val="0"/>
        <w:autoSpaceDE w:val="0"/>
        <w:autoSpaceDN w:val="0"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CF713F">
        <w:rPr>
          <w:rFonts w:eastAsia="Times New Roman"/>
          <w:spacing w:val="2"/>
          <w:sz w:val="28"/>
          <w:szCs w:val="28"/>
        </w:rPr>
        <w:t>на сайте «Муниципальные услуги Администрации Екатеринбурга» (услуги.екатеринбург.рф, «Каталог услуг» – «Образование» – «Дополнительное образование»);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CF713F">
        <w:rPr>
          <w:rFonts w:eastAsia="Times New Roman"/>
          <w:spacing w:val="2"/>
          <w:sz w:val="28"/>
          <w:szCs w:val="28"/>
        </w:rPr>
        <w:t xml:space="preserve">в подразделе «Муниципальные услуги» на странице Департамента образования Официального портала Екатеринбурга (екатеринбург.рф, «Жителям» – «Образование» </w:t>
      </w:r>
      <w:r w:rsidRPr="00CF713F">
        <w:rPr>
          <w:sz w:val="28"/>
          <w:szCs w:val="28"/>
        </w:rPr>
        <w:t>– «Департамент образования»</w:t>
      </w:r>
      <w:r w:rsidRPr="00CF713F">
        <w:rPr>
          <w:rFonts w:eastAsia="Times New Roman"/>
          <w:spacing w:val="2"/>
          <w:sz w:val="28"/>
          <w:szCs w:val="28"/>
        </w:rPr>
        <w:t>);</w:t>
      </w:r>
    </w:p>
    <w:p w:rsidR="00EA1BEC" w:rsidRPr="00CF713F" w:rsidRDefault="00EA1BEC" w:rsidP="00EA1BEC">
      <w:pPr>
        <w:widowControl w:val="0"/>
        <w:autoSpaceDE w:val="0"/>
        <w:autoSpaceDN w:val="0"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CF713F">
        <w:rPr>
          <w:rFonts w:eastAsia="Times New Roman"/>
          <w:spacing w:val="2"/>
          <w:sz w:val="28"/>
          <w:szCs w:val="28"/>
        </w:rPr>
        <w:lastRenderedPageBreak/>
        <w:t xml:space="preserve">на Едином портале </w:t>
      </w:r>
      <w:r w:rsidRPr="00CF713F">
        <w:rPr>
          <w:spacing w:val="2"/>
          <w:sz w:val="28"/>
          <w:szCs w:val="28"/>
        </w:rPr>
        <w:t>(gosuslugi.ru)</w:t>
      </w:r>
      <w:r w:rsidRPr="00CF713F">
        <w:rPr>
          <w:rFonts w:eastAsia="Times New Roman"/>
          <w:spacing w:val="2"/>
          <w:sz w:val="28"/>
          <w:szCs w:val="28"/>
        </w:rPr>
        <w:t>;</w:t>
      </w:r>
    </w:p>
    <w:p w:rsidR="00EA1BEC" w:rsidRPr="00CF713F" w:rsidRDefault="00EA1BEC" w:rsidP="00EA1BEC">
      <w:pPr>
        <w:widowControl w:val="0"/>
        <w:ind w:firstLine="709"/>
        <w:jc w:val="both"/>
        <w:rPr>
          <w:sz w:val="28"/>
        </w:rPr>
      </w:pPr>
      <w:r w:rsidRPr="00CF713F">
        <w:rPr>
          <w:sz w:val="28"/>
          <w:szCs w:val="28"/>
        </w:rPr>
        <w:t xml:space="preserve">через сервис «Электронная приемная» Официального портала Екатеринбурга </w:t>
      </w:r>
      <w:r w:rsidRPr="00CF713F">
        <w:rPr>
          <w:sz w:val="28"/>
        </w:rPr>
        <w:t>(</w:t>
      </w:r>
      <w:r w:rsidRPr="00CF713F">
        <w:rPr>
          <w:sz w:val="28"/>
          <w:szCs w:val="28"/>
        </w:rPr>
        <w:t>екатеринбург.рф</w:t>
      </w:r>
      <w:r w:rsidRPr="00CF713F">
        <w:rPr>
          <w:sz w:val="28"/>
        </w:rPr>
        <w:t>);</w:t>
      </w:r>
    </w:p>
    <w:p w:rsidR="00EA1BEC" w:rsidRPr="00CF713F" w:rsidRDefault="00EA1BEC" w:rsidP="00EA1BEC">
      <w:pPr>
        <w:widowControl w:val="0"/>
        <w:ind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>по телефону, по электронной почте, на личном приеме в учреждениях, Департаменте образования и администрациях районов города Екатеринбурга;</w:t>
      </w:r>
    </w:p>
    <w:p w:rsidR="00EA1BEC" w:rsidRPr="00CF713F" w:rsidRDefault="00EA1BEC" w:rsidP="00EA1BEC">
      <w:pPr>
        <w:widowControl w:val="0"/>
        <w:ind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>в</w:t>
      </w:r>
      <w:r w:rsidRPr="00CF713F">
        <w:rPr>
          <w:rFonts w:eastAsia="Times New Roman"/>
          <w:spacing w:val="2"/>
          <w:sz w:val="28"/>
          <w:szCs w:val="28"/>
        </w:rPr>
        <w:t xml:space="preserve"> отделах приема и выдачи документов </w:t>
      </w:r>
      <w:r w:rsidRPr="00CF713F">
        <w:rPr>
          <w:sz w:val="28"/>
          <w:szCs w:val="28"/>
        </w:rPr>
        <w:t>МКУ ЦМУ (телефоны, адреса и график приема размещены на официальном сайте МКУ ЦМУ в разделе «Отделения» (цму.екатеринбург.рф);</w:t>
      </w:r>
    </w:p>
    <w:p w:rsidR="00EA1BEC" w:rsidRPr="00CF713F" w:rsidRDefault="00EA1BEC" w:rsidP="00EA1BEC">
      <w:pPr>
        <w:widowControl w:val="0"/>
        <w:ind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>в многофункциональном центре и его филиалах (телефоны, адреса и график приема размещены на официальном сайте многофункционального центра в разделе «Офисы» (</w:t>
      </w:r>
      <w:r w:rsidRPr="00CF713F">
        <w:rPr>
          <w:sz w:val="28"/>
          <w:szCs w:val="28"/>
          <w:lang w:val="en-US"/>
        </w:rPr>
        <w:t>mfc</w:t>
      </w:r>
      <w:r w:rsidRPr="00CF713F">
        <w:rPr>
          <w:sz w:val="28"/>
          <w:szCs w:val="28"/>
        </w:rPr>
        <w:t>66.</w:t>
      </w:r>
      <w:r w:rsidRPr="00CF713F">
        <w:rPr>
          <w:sz w:val="28"/>
          <w:szCs w:val="28"/>
          <w:lang w:val="en-US"/>
        </w:rPr>
        <w:t>ru</w:t>
      </w:r>
      <w:r w:rsidRPr="00CF713F">
        <w:rPr>
          <w:sz w:val="28"/>
          <w:szCs w:val="28"/>
        </w:rPr>
        <w:t>);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F713F">
        <w:rPr>
          <w:sz w:val="28"/>
          <w:szCs w:val="28"/>
        </w:rPr>
        <w:t>в разделе</w:t>
      </w:r>
      <w:r w:rsidRPr="00CF713F">
        <w:rPr>
          <w:sz w:val="28"/>
        </w:rPr>
        <w:t xml:space="preserve"> «Подведомственные организации» </w:t>
      </w:r>
      <w:r w:rsidRPr="00CF713F">
        <w:rPr>
          <w:sz w:val="28"/>
          <w:szCs w:val="28"/>
        </w:rPr>
        <w:t>официального сайта Администрации</w:t>
      </w:r>
      <w:r w:rsidRPr="00CF713F">
        <w:rPr>
          <w:spacing w:val="-4"/>
          <w:sz w:val="28"/>
          <w:szCs w:val="28"/>
        </w:rPr>
        <w:t xml:space="preserve"> Верх-Исетского района города Екатеринбурга </w:t>
      </w:r>
      <w:r w:rsidRPr="00CF713F">
        <w:rPr>
          <w:sz w:val="28"/>
        </w:rPr>
        <w:t>(верх-исетский.</w:t>
      </w:r>
      <w:r w:rsidRPr="00CF713F">
        <w:rPr>
          <w:sz w:val="28"/>
        </w:rPr>
        <w:br/>
        <w:t>екатеринбург.рф, «Администрация» – «Подведомственные организации»);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F713F">
        <w:rPr>
          <w:sz w:val="28"/>
          <w:szCs w:val="28"/>
        </w:rPr>
        <w:t>в разделе</w:t>
      </w:r>
      <w:r w:rsidRPr="00CF713F">
        <w:rPr>
          <w:sz w:val="28"/>
        </w:rPr>
        <w:t xml:space="preserve"> «Учреждения дополнительного образования детей» </w:t>
      </w:r>
      <w:r w:rsidRPr="00CF713F">
        <w:rPr>
          <w:sz w:val="28"/>
          <w:szCs w:val="28"/>
        </w:rPr>
        <w:t>официального сайта Администрации</w:t>
      </w:r>
      <w:r w:rsidRPr="00CF713F">
        <w:rPr>
          <w:spacing w:val="-4"/>
          <w:sz w:val="28"/>
          <w:szCs w:val="28"/>
        </w:rPr>
        <w:t xml:space="preserve"> Железнодорожного района города Екатеринбурга </w:t>
      </w:r>
      <w:r w:rsidRPr="00CF713F">
        <w:rPr>
          <w:sz w:val="28"/>
        </w:rPr>
        <w:t>(железнодорожный.екатеринбург.рф, «О районе» – «Учреждения, органы власти, предприятия» – «Образовательные учреждения» – «Учреждения дополнительного образования детей»);</w:t>
      </w:r>
    </w:p>
    <w:p w:rsidR="00EA1BEC" w:rsidRPr="00CF713F" w:rsidRDefault="00EA1BEC" w:rsidP="00EA1BEC">
      <w:pPr>
        <w:pStyle w:val="ad"/>
        <w:widowControl w:val="0"/>
        <w:spacing w:after="0"/>
        <w:ind w:firstLine="708"/>
        <w:contextualSpacing/>
        <w:jc w:val="both"/>
        <w:rPr>
          <w:lang w:val="ru-RU"/>
        </w:rPr>
      </w:pPr>
      <w:r w:rsidRPr="00CF713F">
        <w:rPr>
          <w:rFonts w:ascii="Liberation Serif" w:hAnsi="Liberation Serif"/>
          <w:sz w:val="28"/>
          <w:szCs w:val="28"/>
        </w:rPr>
        <w:t>в разделе</w:t>
      </w:r>
      <w:r w:rsidRPr="00CF713F">
        <w:rPr>
          <w:rFonts w:ascii="Liberation Serif" w:hAnsi="Liberation Serif"/>
          <w:sz w:val="28"/>
          <w:lang w:eastAsia="ru-RU"/>
        </w:rPr>
        <w:t xml:space="preserve"> «Учреждения» </w:t>
      </w:r>
      <w:r w:rsidRPr="00CF713F">
        <w:rPr>
          <w:rFonts w:ascii="Liberation Serif" w:hAnsi="Liberation Serif"/>
          <w:sz w:val="28"/>
          <w:szCs w:val="28"/>
        </w:rPr>
        <w:t xml:space="preserve">официального сайта Администрации </w:t>
      </w:r>
      <w:r w:rsidRPr="00CF713F">
        <w:rPr>
          <w:rFonts w:ascii="Liberation Serif" w:hAnsi="Liberation Serif"/>
          <w:spacing w:val="-4"/>
          <w:sz w:val="28"/>
          <w:szCs w:val="28"/>
        </w:rPr>
        <w:t xml:space="preserve">Кировского района города Екатеринбурга </w:t>
      </w:r>
      <w:r w:rsidRPr="00CF713F">
        <w:rPr>
          <w:rFonts w:ascii="Liberation Serif" w:hAnsi="Liberation Serif"/>
          <w:sz w:val="28"/>
          <w:lang w:eastAsia="ru-RU"/>
        </w:rPr>
        <w:t xml:space="preserve">(кировский.екатеринбург.рф, </w:t>
      </w:r>
      <w:r w:rsidRPr="00CF713F">
        <w:rPr>
          <w:rFonts w:ascii="Liberation Serif" w:hAnsi="Liberation Serif"/>
          <w:sz w:val="28"/>
          <w:lang w:val="ru-RU" w:eastAsia="ru-RU"/>
        </w:rPr>
        <w:t>«О районе» – «Учреждения»</w:t>
      </w:r>
      <w:r w:rsidRPr="00CF713F">
        <w:rPr>
          <w:rFonts w:ascii="Liberation Serif" w:hAnsi="Liberation Serif"/>
          <w:sz w:val="28"/>
          <w:lang w:eastAsia="ru-RU"/>
        </w:rPr>
        <w:t>);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</w:rPr>
      </w:pPr>
      <w:r w:rsidRPr="00CF713F">
        <w:rPr>
          <w:sz w:val="28"/>
          <w:szCs w:val="28"/>
        </w:rPr>
        <w:t>в разделе</w:t>
      </w:r>
      <w:r w:rsidRPr="00CF713F">
        <w:rPr>
          <w:sz w:val="28"/>
        </w:rPr>
        <w:t xml:space="preserve"> «Клубы по месту жительства Ленинского района» </w:t>
      </w:r>
      <w:r w:rsidRPr="00CF713F">
        <w:rPr>
          <w:sz w:val="28"/>
          <w:szCs w:val="28"/>
        </w:rPr>
        <w:t xml:space="preserve">официального сайта Администрации </w:t>
      </w:r>
      <w:r w:rsidRPr="00CF713F">
        <w:rPr>
          <w:spacing w:val="-4"/>
          <w:sz w:val="28"/>
          <w:szCs w:val="28"/>
        </w:rPr>
        <w:t xml:space="preserve">Ленинского района города Екатеринбурга </w:t>
      </w:r>
      <w:r w:rsidRPr="00CF713F">
        <w:rPr>
          <w:sz w:val="28"/>
        </w:rPr>
        <w:t>(ленинский. екатеринбург.рф</w:t>
      </w:r>
      <w:r w:rsidRPr="00CF713F">
        <w:rPr>
          <w:sz w:val="28"/>
          <w:szCs w:val="28"/>
        </w:rPr>
        <w:t>, «Справка» – «Клубы по месту жительства»</w:t>
      </w:r>
      <w:r w:rsidRPr="00CF713F">
        <w:rPr>
          <w:sz w:val="28"/>
        </w:rPr>
        <w:t>);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F713F">
        <w:rPr>
          <w:sz w:val="28"/>
          <w:szCs w:val="28"/>
        </w:rPr>
        <w:t>в разделе</w:t>
      </w:r>
      <w:r w:rsidRPr="00CF713F">
        <w:rPr>
          <w:sz w:val="28"/>
        </w:rPr>
        <w:t xml:space="preserve"> «Детские клубы по месту жительства» </w:t>
      </w:r>
      <w:r w:rsidRPr="00CF713F">
        <w:rPr>
          <w:sz w:val="28"/>
          <w:szCs w:val="28"/>
        </w:rPr>
        <w:t>официального сайта Администрации</w:t>
      </w:r>
      <w:r w:rsidRPr="00CF713F">
        <w:rPr>
          <w:spacing w:val="-4"/>
          <w:sz w:val="28"/>
          <w:szCs w:val="28"/>
        </w:rPr>
        <w:t xml:space="preserve"> Чкаловского района города Екатеринбурга </w:t>
      </w:r>
      <w:r w:rsidRPr="00CF713F">
        <w:rPr>
          <w:sz w:val="28"/>
        </w:rPr>
        <w:t>(чкаловский.екатеринбург.рф, «О районе» – «Учреждения района» – «Детские клубы по месту жительства»);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F713F">
        <w:rPr>
          <w:sz w:val="28"/>
          <w:szCs w:val="28"/>
        </w:rPr>
        <w:t>в разделе</w:t>
      </w:r>
      <w:r w:rsidRPr="00CF713F">
        <w:rPr>
          <w:sz w:val="28"/>
        </w:rPr>
        <w:t xml:space="preserve"> «Детские клубы по месту жительства» </w:t>
      </w:r>
      <w:r w:rsidRPr="00CF713F">
        <w:rPr>
          <w:sz w:val="28"/>
          <w:szCs w:val="28"/>
        </w:rPr>
        <w:t>официального сайта Администрации</w:t>
      </w:r>
      <w:r w:rsidRPr="00CF713F">
        <w:rPr>
          <w:spacing w:val="-4"/>
          <w:sz w:val="28"/>
          <w:szCs w:val="28"/>
        </w:rPr>
        <w:t xml:space="preserve"> Октябрьского района города Екатеринбурга </w:t>
      </w:r>
      <w:r w:rsidRPr="00CF713F">
        <w:rPr>
          <w:sz w:val="28"/>
        </w:rPr>
        <w:t>(октябрьский.екатеринбург.рф, «О районе» – «Учреждения, органы власти, предприятия» – «Детские клубы по месту жительства»);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F713F">
        <w:rPr>
          <w:sz w:val="28"/>
          <w:szCs w:val="28"/>
        </w:rPr>
        <w:t>в разделе</w:t>
      </w:r>
      <w:r w:rsidRPr="00CF713F">
        <w:rPr>
          <w:sz w:val="28"/>
        </w:rPr>
        <w:t xml:space="preserve"> «Подведомственные организации» </w:t>
      </w:r>
      <w:r w:rsidRPr="00CF713F">
        <w:rPr>
          <w:sz w:val="28"/>
          <w:szCs w:val="28"/>
        </w:rPr>
        <w:t>официального сайта Администрации</w:t>
      </w:r>
      <w:r w:rsidRPr="00CF713F">
        <w:rPr>
          <w:spacing w:val="-4"/>
          <w:sz w:val="28"/>
          <w:szCs w:val="28"/>
        </w:rPr>
        <w:t xml:space="preserve"> Орджоникидзевского района города Екатеринбурга </w:t>
      </w:r>
      <w:r w:rsidRPr="00CF713F">
        <w:rPr>
          <w:sz w:val="28"/>
        </w:rPr>
        <w:t>(орджоникидзевский.екатеринбург.рф, «О районе» – «Администрация» – «Подведомственные организации);</w:t>
      </w:r>
    </w:p>
    <w:p w:rsidR="00EA1BEC" w:rsidRPr="00CF713F" w:rsidRDefault="00EA1BEC" w:rsidP="00EA1BEC">
      <w:pPr>
        <w:widowControl w:val="0"/>
        <w:ind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>на информационных стендах, установленных в помещениях учреждений.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CF713F">
        <w:rPr>
          <w:rFonts w:eastAsia="Times New Roman"/>
          <w:spacing w:val="2"/>
          <w:sz w:val="28"/>
          <w:szCs w:val="28"/>
        </w:rPr>
        <w:t>На странице Департамента образования Официального портала Екатеринбурга (екатеринбург.рф, «Жителям» – «Образование») также можно ознакомиться с постановлением Администрации города Екатеринбурга об утверждении настоящего Административного регламента и текстом настоящего Административного регламента</w:t>
      </w:r>
      <w:r w:rsidRPr="00CF713F">
        <w:rPr>
          <w:sz w:val="28"/>
          <w:szCs w:val="28"/>
        </w:rPr>
        <w:t>.</w:t>
      </w:r>
    </w:p>
    <w:p w:rsidR="00EA1BEC" w:rsidRPr="00CF713F" w:rsidRDefault="00EA1BEC" w:rsidP="00EA1BEC">
      <w:pPr>
        <w:widowControl w:val="0"/>
        <w:ind w:right="-1"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 xml:space="preserve">На сайте «Муниципальные услуги Администрации Екатеринбурга» (услуги.екатеринбург.рф) и на Едином портале размещается следующая </w:t>
      </w:r>
      <w:r w:rsidRPr="00CF713F">
        <w:rPr>
          <w:sz w:val="28"/>
          <w:szCs w:val="28"/>
        </w:rPr>
        <w:lastRenderedPageBreak/>
        <w:t>информация:</w:t>
      </w:r>
    </w:p>
    <w:p w:rsidR="00EA1BEC" w:rsidRPr="00CF713F" w:rsidRDefault="00EA1BEC" w:rsidP="00EA1BEC">
      <w:pPr>
        <w:widowControl w:val="0"/>
        <w:ind w:right="-1"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>сведения о порядке предоставления услуги;</w:t>
      </w:r>
    </w:p>
    <w:p w:rsidR="00EA1BEC" w:rsidRPr="00CF713F" w:rsidRDefault="00EA1BEC" w:rsidP="00EA1BEC">
      <w:pPr>
        <w:widowControl w:val="0"/>
        <w:ind w:right="-1"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>постановление Администрации города Екатеринбурга об утверждении настоящего Административного регламента и текст настоящего Административного регламента.</w:t>
      </w:r>
    </w:p>
    <w:p w:rsidR="00EA1BEC" w:rsidRPr="00CF713F" w:rsidRDefault="00EA1BEC" w:rsidP="00EA1BEC">
      <w:pPr>
        <w:widowControl w:val="0"/>
        <w:ind w:right="-1"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>В ИС (</w:t>
      </w:r>
      <w:r w:rsidRPr="00CF713F">
        <w:rPr>
          <w:rFonts w:eastAsia="Times New Roman"/>
          <w:spacing w:val="2"/>
          <w:sz w:val="28"/>
          <w:szCs w:val="28"/>
        </w:rPr>
        <w:t xml:space="preserve">р66.навигатор.дети) </w:t>
      </w:r>
      <w:r w:rsidRPr="00CF713F">
        <w:rPr>
          <w:sz w:val="28"/>
          <w:szCs w:val="28"/>
        </w:rPr>
        <w:t>размещается следующая информация:</w:t>
      </w:r>
    </w:p>
    <w:p w:rsidR="00EA1BEC" w:rsidRPr="00CF713F" w:rsidRDefault="00EA1BEC" w:rsidP="00EA1BEC">
      <w:pPr>
        <w:widowControl w:val="0"/>
        <w:ind w:right="-1" w:firstLine="709"/>
        <w:jc w:val="both"/>
        <w:rPr>
          <w:rFonts w:cs="Arial"/>
          <w:bCs/>
          <w:sz w:val="28"/>
          <w:szCs w:val="28"/>
        </w:rPr>
      </w:pPr>
      <w:r w:rsidRPr="00CF713F">
        <w:rPr>
          <w:sz w:val="28"/>
          <w:szCs w:val="28"/>
        </w:rPr>
        <w:t xml:space="preserve">сведения о реализуемых в учреждениях </w:t>
      </w:r>
      <w:r w:rsidRPr="00CF713F">
        <w:rPr>
          <w:rFonts w:cs="Arial"/>
          <w:bCs/>
          <w:sz w:val="28"/>
          <w:szCs w:val="28"/>
        </w:rPr>
        <w:t xml:space="preserve">дополнительных общеобразовательных программах; </w:t>
      </w:r>
    </w:p>
    <w:p w:rsidR="00EA1BEC" w:rsidRPr="00CF713F" w:rsidRDefault="00EA1BEC" w:rsidP="00EA1BEC">
      <w:pPr>
        <w:widowControl w:val="0"/>
        <w:ind w:right="-1" w:firstLine="709"/>
        <w:jc w:val="both"/>
        <w:rPr>
          <w:rFonts w:cs="Arial"/>
          <w:bCs/>
          <w:sz w:val="28"/>
          <w:szCs w:val="28"/>
        </w:rPr>
      </w:pPr>
      <w:r w:rsidRPr="00CF713F">
        <w:rPr>
          <w:rFonts w:cs="Arial"/>
          <w:bCs/>
          <w:sz w:val="28"/>
          <w:szCs w:val="28"/>
        </w:rPr>
        <w:t>сведения о реализуемых в учреждениях сертифицированных образовательных программах;</w:t>
      </w:r>
    </w:p>
    <w:p w:rsidR="00EA1BEC" w:rsidRPr="00CF713F" w:rsidRDefault="00EA1BEC" w:rsidP="00EA1BEC">
      <w:pPr>
        <w:widowControl w:val="0"/>
        <w:ind w:right="-1"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>постановление Администрации города Екатеринбурга об утверждении настоящего Административного регламента и текст настоящего Административного регламента</w:t>
      </w:r>
      <w:r w:rsidRPr="00CF713F">
        <w:rPr>
          <w:rFonts w:cs="Arial"/>
          <w:bCs/>
          <w:sz w:val="28"/>
          <w:szCs w:val="28"/>
        </w:rPr>
        <w:t xml:space="preserve">. </w:t>
      </w:r>
    </w:p>
    <w:p w:rsidR="00EA1BEC" w:rsidRPr="00CF713F" w:rsidRDefault="00EA1BEC" w:rsidP="00EA1BEC">
      <w:pPr>
        <w:widowControl w:val="0"/>
        <w:ind w:right="-1"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 xml:space="preserve">На информационных стендах, </w:t>
      </w:r>
      <w:r>
        <w:rPr>
          <w:sz w:val="28"/>
          <w:szCs w:val="28"/>
        </w:rPr>
        <w:t>установленных</w:t>
      </w:r>
      <w:r w:rsidRPr="00CF713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помещениях </w:t>
      </w:r>
      <w:r w:rsidRPr="00CF713F">
        <w:rPr>
          <w:sz w:val="28"/>
          <w:szCs w:val="28"/>
        </w:rPr>
        <w:t>учреждени</w:t>
      </w:r>
      <w:r>
        <w:rPr>
          <w:sz w:val="28"/>
          <w:szCs w:val="28"/>
        </w:rPr>
        <w:t>й</w:t>
      </w:r>
      <w:r w:rsidRPr="00CF713F">
        <w:rPr>
          <w:sz w:val="28"/>
          <w:szCs w:val="28"/>
        </w:rPr>
        <w:t>, размещается следующая информация:</w:t>
      </w:r>
    </w:p>
    <w:p w:rsidR="00EA1BEC" w:rsidRPr="00CF713F" w:rsidRDefault="00EA1BEC" w:rsidP="00EA1BEC">
      <w:pPr>
        <w:widowControl w:val="0"/>
        <w:ind w:right="-1"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>копия устава учреждения;</w:t>
      </w:r>
    </w:p>
    <w:p w:rsidR="00EA1BEC" w:rsidRPr="00CF713F" w:rsidRDefault="00EA1BEC" w:rsidP="00EA1BEC">
      <w:pPr>
        <w:widowControl w:val="0"/>
        <w:ind w:right="-1"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>сведения о количестве бюджетных мест в текущем году для приема граждан на обучение по дополнительным общеобразовательным программам (этапам, периодам обучения), а также о количестве свободных мест для приема поступающих (при наличии);</w:t>
      </w:r>
    </w:p>
    <w:p w:rsidR="00EA1BEC" w:rsidRPr="00CF713F" w:rsidRDefault="00EA1BEC" w:rsidP="00EA1BEC">
      <w:pPr>
        <w:widowControl w:val="0"/>
        <w:ind w:right="-1"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>сведения о сроках подачи документов для записи по дополнительным общеобразовательным программам в текущем году;</w:t>
      </w:r>
    </w:p>
    <w:p w:rsidR="00EA1BEC" w:rsidRPr="00CF713F" w:rsidRDefault="00EA1BEC" w:rsidP="00EA1BEC">
      <w:pPr>
        <w:widowControl w:val="0"/>
        <w:ind w:right="-1"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>сведения о сроках зачисления поступающих в учреждение.</w:t>
      </w:r>
    </w:p>
    <w:p w:rsidR="00EA1BEC" w:rsidRPr="00CF713F" w:rsidRDefault="00EA1BEC" w:rsidP="00EA1BEC">
      <w:pPr>
        <w:widowControl w:val="0"/>
        <w:ind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>Консультирование заявителей осуществляется:</w:t>
      </w:r>
    </w:p>
    <w:p w:rsidR="00EA1BEC" w:rsidRPr="00CF713F" w:rsidRDefault="00EA1BEC" w:rsidP="00EA1BEC">
      <w:pPr>
        <w:widowControl w:val="0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F713F">
        <w:rPr>
          <w:rFonts w:cs="Arial"/>
          <w:sz w:val="28"/>
          <w:szCs w:val="28"/>
        </w:rPr>
        <w:t xml:space="preserve">по телефону или на личном приеме </w:t>
      </w:r>
      <w:r w:rsidRPr="00CF713F">
        <w:rPr>
          <w:rFonts w:eastAsia="Times New Roman"/>
          <w:sz w:val="28"/>
          <w:szCs w:val="28"/>
        </w:rPr>
        <w:t xml:space="preserve">в </w:t>
      </w:r>
      <w:r w:rsidRPr="00CF713F">
        <w:rPr>
          <w:sz w:val="28"/>
          <w:szCs w:val="28"/>
        </w:rPr>
        <w:t>учреждениях</w:t>
      </w:r>
      <w:r w:rsidRPr="00CF713F">
        <w:rPr>
          <w:rFonts w:eastAsia="Times New Roman"/>
          <w:sz w:val="28"/>
          <w:szCs w:val="28"/>
        </w:rPr>
        <w:t>;</w:t>
      </w:r>
    </w:p>
    <w:p w:rsidR="00EA1BEC" w:rsidRPr="00CF713F" w:rsidRDefault="00EA1BEC" w:rsidP="00EA1BEC">
      <w:pPr>
        <w:widowControl w:val="0"/>
        <w:tabs>
          <w:tab w:val="left" w:pos="1134"/>
        </w:tabs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CF713F">
        <w:rPr>
          <w:rFonts w:eastAsia="Times New Roman"/>
          <w:spacing w:val="2"/>
          <w:sz w:val="28"/>
          <w:szCs w:val="28"/>
        </w:rPr>
        <w:t>в отделах приема и выдачи документов МКУ ЦМУ;</w:t>
      </w:r>
    </w:p>
    <w:p w:rsidR="00EA1BEC" w:rsidRPr="00CF713F" w:rsidRDefault="00EA1BEC" w:rsidP="00EA1BE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F713F">
        <w:rPr>
          <w:rFonts w:eastAsia="Times New Roman"/>
          <w:spacing w:val="2"/>
          <w:sz w:val="28"/>
          <w:szCs w:val="28"/>
        </w:rPr>
        <w:t>в многофункциональном центре и его филиалах</w:t>
      </w:r>
      <w:r w:rsidRPr="00CF713F">
        <w:rPr>
          <w:sz w:val="28"/>
          <w:szCs w:val="28"/>
        </w:rPr>
        <w:t>.</w:t>
      </w:r>
    </w:p>
    <w:p w:rsidR="00EA1BEC" w:rsidRPr="00CF713F" w:rsidRDefault="00EA1BEC" w:rsidP="00EA1BE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>При консультировании по телефону предоставляется следующая информация:</w:t>
      </w:r>
    </w:p>
    <w:p w:rsidR="00EA1BEC" w:rsidRPr="00CF713F" w:rsidRDefault="00EA1BEC" w:rsidP="00EA1BEC">
      <w:pPr>
        <w:widowControl w:val="0"/>
        <w:ind w:right="-1"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>сведения о сроках подачи документов для зачисления в учреждение для обучения по дополнительным общеобразовательным программам в текущем году;</w:t>
      </w:r>
    </w:p>
    <w:p w:rsidR="00EA1BEC" w:rsidRPr="00CF713F" w:rsidRDefault="00EA1BEC" w:rsidP="00EA1BE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>сведения о документах, необходимых для предоставления услуги;</w:t>
      </w:r>
    </w:p>
    <w:p w:rsidR="00EA1BEC" w:rsidRPr="00CF713F" w:rsidRDefault="00EA1BEC" w:rsidP="00EA1BE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>сведения о сроках предоставления услуги.</w:t>
      </w:r>
    </w:p>
    <w:p w:rsidR="00EA1BEC" w:rsidRPr="00CF713F" w:rsidRDefault="00EA1BEC" w:rsidP="00EA1BEC">
      <w:pPr>
        <w:widowControl w:val="0"/>
        <w:ind w:right="-1"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>8. Заявитель имеет право на получение информации о ходе предоставления услуги.</w:t>
      </w:r>
    </w:p>
    <w:p w:rsidR="00EA1BEC" w:rsidRPr="00CF713F" w:rsidRDefault="00EA1BEC" w:rsidP="00EA1BEC">
      <w:pPr>
        <w:pStyle w:val="ac"/>
        <w:widowControl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F713F">
        <w:rPr>
          <w:rFonts w:ascii="Liberation Serif" w:hAnsi="Liberation Serif"/>
          <w:sz w:val="28"/>
          <w:szCs w:val="28"/>
        </w:rPr>
        <w:t>Информирование заявителей о ходе предоставления услуги осуществляется специалистами учреждений во время личного приема, по телефону и электронной почте</w:t>
      </w:r>
      <w:hyperlink r:id="rId8" w:history="1"/>
      <w:r w:rsidRPr="00CF713F">
        <w:rPr>
          <w:rFonts w:ascii="Liberation Serif" w:hAnsi="Liberation Serif"/>
          <w:sz w:val="28"/>
          <w:szCs w:val="28"/>
        </w:rPr>
        <w:t xml:space="preserve">. </w:t>
      </w:r>
    </w:p>
    <w:p w:rsidR="00EA1BEC" w:rsidRPr="00CF713F" w:rsidRDefault="00EA1BEC" w:rsidP="00EA1BEC">
      <w:pPr>
        <w:pStyle w:val="ac"/>
        <w:widowControl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F713F">
        <w:rPr>
          <w:rFonts w:ascii="Liberation Serif" w:hAnsi="Liberation Serif"/>
          <w:sz w:val="28"/>
          <w:szCs w:val="28"/>
        </w:rPr>
        <w:t xml:space="preserve">Для получения информации о ходе предоставления услуги по телефону </w:t>
      </w:r>
      <w:r w:rsidRPr="00CF713F">
        <w:rPr>
          <w:rFonts w:ascii="Liberation Serif" w:hAnsi="Liberation Serif"/>
          <w:sz w:val="28"/>
          <w:szCs w:val="28"/>
        </w:rPr>
        <w:br/>
        <w:t>и электронной почте заявитель должен назвать (указать) фамилию, имя, отчество (последнее – при наличии), наименование юридического лица и регистрационный номер заявления.</w:t>
      </w:r>
    </w:p>
    <w:p w:rsidR="00EA1BEC" w:rsidRPr="00CF713F" w:rsidRDefault="00EA1BEC" w:rsidP="00EA1BEC">
      <w:pPr>
        <w:pStyle w:val="ac"/>
        <w:widowControl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F713F">
        <w:rPr>
          <w:rFonts w:ascii="Liberation Serif" w:hAnsi="Liberation Serif"/>
          <w:sz w:val="28"/>
          <w:szCs w:val="28"/>
        </w:rPr>
        <w:t xml:space="preserve">При поступлении письменного обращения об информировании о ходе предоставления услуги ответ на обращение направляется заявителю в срок, </w:t>
      </w:r>
      <w:r w:rsidRPr="00CF713F">
        <w:rPr>
          <w:rFonts w:ascii="Liberation Serif" w:hAnsi="Liberation Serif"/>
          <w:sz w:val="28"/>
          <w:szCs w:val="28"/>
        </w:rPr>
        <w:br/>
      </w:r>
      <w:r w:rsidRPr="00CF713F">
        <w:rPr>
          <w:rFonts w:ascii="Liberation Serif" w:hAnsi="Liberation Serif"/>
          <w:sz w:val="28"/>
          <w:szCs w:val="28"/>
        </w:rPr>
        <w:lastRenderedPageBreak/>
        <w:t>не превышающий семи календарных дней со дня регистрации</w:t>
      </w:r>
      <w:r>
        <w:rPr>
          <w:rFonts w:ascii="Liberation Serif" w:hAnsi="Liberation Serif"/>
          <w:sz w:val="28"/>
          <w:szCs w:val="28"/>
        </w:rPr>
        <w:br/>
      </w:r>
      <w:r w:rsidRPr="00CF713F">
        <w:rPr>
          <w:rFonts w:ascii="Liberation Serif" w:hAnsi="Liberation Serif"/>
          <w:sz w:val="28"/>
          <w:szCs w:val="28"/>
        </w:rPr>
        <w:t xml:space="preserve"> обращения.</w:t>
      </w:r>
    </w:p>
    <w:p w:rsidR="00EA1BEC" w:rsidRPr="00CF713F" w:rsidRDefault="00EA1BEC" w:rsidP="00EA1BEC">
      <w:pPr>
        <w:pStyle w:val="ac"/>
        <w:widowControl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F713F">
        <w:rPr>
          <w:rFonts w:ascii="Liberation Serif" w:hAnsi="Liberation Serif"/>
          <w:sz w:val="28"/>
          <w:szCs w:val="28"/>
        </w:rPr>
        <w:t>Индивидуальное письменное информирование заявителя осуществляется путем направления письма или электронного сообщения по почтовому либо электронному адресу заявителя.</w:t>
      </w:r>
    </w:p>
    <w:p w:rsidR="00EA1BEC" w:rsidRPr="00CF713F" w:rsidRDefault="00EA1BEC" w:rsidP="00EA1BEC">
      <w:pPr>
        <w:pStyle w:val="ac"/>
        <w:widowControl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F713F">
        <w:rPr>
          <w:rFonts w:ascii="Liberation Serif" w:hAnsi="Liberation Serif"/>
          <w:sz w:val="28"/>
          <w:szCs w:val="28"/>
        </w:rPr>
        <w:t xml:space="preserve">В письме, направляемом заявителю, должны содержаться ответы </w:t>
      </w:r>
      <w:r w:rsidRPr="00CF713F">
        <w:rPr>
          <w:rFonts w:ascii="Liberation Serif" w:hAnsi="Liberation Serif"/>
          <w:sz w:val="28"/>
          <w:szCs w:val="28"/>
        </w:rPr>
        <w:br/>
        <w:t xml:space="preserve">на поставленные им вопросы, изложенные в простой, четкой и понятной форме, а также сведения о наименовании должности, фамилии и номере телефона специалиста, подготовившего ответ. Письмо, содержащее ответ </w:t>
      </w:r>
      <w:r w:rsidRPr="00CF713F">
        <w:rPr>
          <w:rFonts w:ascii="Liberation Serif" w:hAnsi="Liberation Serif"/>
          <w:sz w:val="28"/>
          <w:szCs w:val="28"/>
        </w:rPr>
        <w:br/>
        <w:t xml:space="preserve">на обращение заявителя, подписывается руководителем </w:t>
      </w:r>
      <w:r>
        <w:rPr>
          <w:rFonts w:ascii="Liberation Serif" w:hAnsi="Liberation Serif"/>
          <w:sz w:val="28"/>
          <w:szCs w:val="28"/>
        </w:rPr>
        <w:br/>
      </w:r>
      <w:r w:rsidRPr="00CF713F">
        <w:rPr>
          <w:rFonts w:ascii="Liberation Serif" w:hAnsi="Liberation Serif"/>
          <w:sz w:val="28"/>
          <w:szCs w:val="28"/>
        </w:rPr>
        <w:t>учреждения.</w:t>
      </w:r>
    </w:p>
    <w:p w:rsidR="00EA1BEC" w:rsidRPr="00CF713F" w:rsidRDefault="00EA1BEC" w:rsidP="00EA1BEC">
      <w:pPr>
        <w:pStyle w:val="aa"/>
        <w:widowControl w:val="0"/>
        <w:spacing w:after="0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CF713F">
        <w:rPr>
          <w:rFonts w:ascii="Liberation Serif" w:hAnsi="Liberation Serif"/>
          <w:color w:val="auto"/>
          <w:sz w:val="28"/>
          <w:szCs w:val="28"/>
        </w:rPr>
        <w:t>Информирование заявителей о ходе предоставления услуги в многофункциональном центре или в</w:t>
      </w:r>
      <w:r w:rsidRPr="00CF713F">
        <w:rPr>
          <w:rFonts w:ascii="Liberation Serif" w:hAnsi="Liberation Serif"/>
          <w:color w:val="auto"/>
          <w:sz w:val="28"/>
          <w:szCs w:val="28"/>
          <w:lang w:eastAsia="ru-RU"/>
        </w:rPr>
        <w:t xml:space="preserve"> </w:t>
      </w:r>
      <w:r w:rsidRPr="00CF713F">
        <w:rPr>
          <w:rFonts w:ascii="Liberation Serif" w:hAnsi="Liberation Serif"/>
          <w:color w:val="auto"/>
          <w:sz w:val="28"/>
          <w:szCs w:val="28"/>
        </w:rPr>
        <w:t>МКУ ЦМУ осуществляется устно по телефону или на личном приеме. Сотрудники многофункционального центра или отдел</w:t>
      </w:r>
      <w:r w:rsidRPr="00CF713F">
        <w:rPr>
          <w:rFonts w:ascii="Liberation Serif" w:hAnsi="Liberation Serif"/>
          <w:color w:val="auto"/>
          <w:sz w:val="28"/>
          <w:szCs w:val="28"/>
          <w:lang w:val="ru-RU"/>
        </w:rPr>
        <w:t>ов</w:t>
      </w:r>
      <w:r w:rsidRPr="00CF713F">
        <w:rPr>
          <w:rFonts w:ascii="Liberation Serif" w:hAnsi="Liberation Serif"/>
          <w:color w:val="auto"/>
          <w:sz w:val="28"/>
          <w:szCs w:val="28"/>
        </w:rPr>
        <w:t xml:space="preserve"> приема и выдачи документов МКУ ЦМУ предоставляют обратившемуся лицу информацию о датах передачи документов в </w:t>
      </w:r>
      <w:r w:rsidRPr="00CF713F">
        <w:rPr>
          <w:rFonts w:ascii="Liberation Serif" w:hAnsi="Liberation Serif"/>
          <w:color w:val="auto"/>
          <w:sz w:val="28"/>
          <w:szCs w:val="28"/>
          <w:lang w:val="ru-RU"/>
        </w:rPr>
        <w:t>учреждение</w:t>
      </w:r>
      <w:r w:rsidRPr="00CF713F">
        <w:rPr>
          <w:rFonts w:ascii="Liberation Serif" w:hAnsi="Liberation Serif"/>
          <w:color w:val="auto"/>
          <w:sz w:val="28"/>
          <w:szCs w:val="28"/>
        </w:rPr>
        <w:t>.</w:t>
      </w:r>
    </w:p>
    <w:p w:rsidR="00EA1BEC" w:rsidRPr="00CF713F" w:rsidRDefault="00EA1BEC" w:rsidP="00EA1BEC">
      <w:pPr>
        <w:pStyle w:val="aa"/>
        <w:widowControl w:val="0"/>
        <w:spacing w:before="0" w:after="0" w:line="240" w:lineRule="atLeast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CF713F">
        <w:rPr>
          <w:rFonts w:ascii="Liberation Serif" w:hAnsi="Liberation Serif"/>
          <w:color w:val="auto"/>
          <w:sz w:val="28"/>
          <w:szCs w:val="28"/>
        </w:rPr>
        <w:t xml:space="preserve">При наличии доступа к </w:t>
      </w:r>
      <w:r w:rsidRPr="00CF713F">
        <w:rPr>
          <w:rFonts w:ascii="Liberation Serif" w:hAnsi="Liberation Serif"/>
          <w:color w:val="auto"/>
          <w:sz w:val="28"/>
          <w:szCs w:val="28"/>
          <w:lang w:val="ru-RU"/>
        </w:rPr>
        <w:t xml:space="preserve">ИС </w:t>
      </w:r>
      <w:r w:rsidRPr="00CF713F">
        <w:rPr>
          <w:rFonts w:ascii="Liberation Serif" w:hAnsi="Liberation Serif"/>
          <w:color w:val="auto"/>
          <w:sz w:val="28"/>
          <w:szCs w:val="28"/>
        </w:rPr>
        <w:t xml:space="preserve">сотрудники многофункционального центра или МКУ ЦМУ предоставляют заявителю информацию, содержащуюся в </w:t>
      </w:r>
      <w:r w:rsidRPr="00CF713F">
        <w:rPr>
          <w:rFonts w:ascii="Liberation Serif" w:hAnsi="Liberation Serif"/>
          <w:color w:val="auto"/>
          <w:sz w:val="28"/>
          <w:szCs w:val="28"/>
          <w:lang w:val="ru-RU"/>
        </w:rPr>
        <w:t>ИС</w:t>
      </w:r>
      <w:r w:rsidRPr="00CF713F">
        <w:rPr>
          <w:rFonts w:ascii="Liberation Serif" w:hAnsi="Liberation Serif"/>
          <w:color w:val="auto"/>
          <w:sz w:val="28"/>
          <w:szCs w:val="28"/>
        </w:rPr>
        <w:t xml:space="preserve">, относящуюся к запросу этого заявителя (в частности, о готовности и направлении документов, являющихся результатом предоставления </w:t>
      </w:r>
      <w:r>
        <w:rPr>
          <w:rFonts w:ascii="Liberation Serif" w:hAnsi="Liberation Serif"/>
          <w:color w:val="auto"/>
          <w:sz w:val="28"/>
          <w:szCs w:val="28"/>
        </w:rPr>
        <w:br/>
      </w:r>
      <w:r w:rsidRPr="00CF713F">
        <w:rPr>
          <w:rFonts w:ascii="Liberation Serif" w:hAnsi="Liberation Serif"/>
          <w:color w:val="auto"/>
          <w:sz w:val="28"/>
          <w:szCs w:val="28"/>
        </w:rPr>
        <w:t>услуги)</w:t>
      </w:r>
      <w:r w:rsidRPr="00CF713F">
        <w:rPr>
          <w:rFonts w:ascii="Liberation Serif" w:hAnsi="Liberation Serif"/>
          <w:color w:val="auto"/>
          <w:sz w:val="28"/>
          <w:szCs w:val="28"/>
          <w:lang w:val="ru-RU"/>
        </w:rPr>
        <w:t>.</w:t>
      </w:r>
    </w:p>
    <w:p w:rsidR="00EA1BEC" w:rsidRDefault="00EA1BEC" w:rsidP="00EA1BEC">
      <w:pPr>
        <w:pStyle w:val="ac"/>
        <w:widowControl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F713F">
        <w:rPr>
          <w:rFonts w:ascii="Liberation Serif" w:hAnsi="Liberation Serif" w:cs="Liberation Serif"/>
          <w:sz w:val="28"/>
          <w:szCs w:val="28"/>
        </w:rPr>
        <w:t xml:space="preserve">Заявители, имеющую подтвержденную учетную запись на Едином портале или ИС, могут получать информацию </w:t>
      </w:r>
      <w:r w:rsidRPr="00CF713F">
        <w:rPr>
          <w:rFonts w:ascii="Liberation Serif" w:hAnsi="Liberation Serif"/>
          <w:sz w:val="28"/>
          <w:szCs w:val="28"/>
        </w:rPr>
        <w:t>о ходе предоставления услуги в личном кабинете (при наличии технической возможности электронного взаимодействия).</w:t>
      </w:r>
    </w:p>
    <w:p w:rsidR="00EA1BEC" w:rsidRPr="001C78FF" w:rsidRDefault="00EA1BEC" w:rsidP="00EA1BEC">
      <w:pPr>
        <w:pStyle w:val="ac"/>
        <w:widowControl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EA1BEC" w:rsidRPr="00CF713F" w:rsidRDefault="00EA1BEC" w:rsidP="00EA1BE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F713F">
        <w:rPr>
          <w:sz w:val="28"/>
          <w:szCs w:val="28"/>
        </w:rPr>
        <w:t>РАЗДЕЛ 2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F713F">
        <w:rPr>
          <w:sz w:val="28"/>
          <w:szCs w:val="28"/>
        </w:rPr>
        <w:t>СТАНДАРТ ПРЕДОСТАВЛЕНИЯ УСЛУГИ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A1BEC" w:rsidRPr="00CF713F" w:rsidRDefault="00EA1BEC" w:rsidP="00EA1B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 xml:space="preserve">9. Наименование услуги – «Запись на обучение по дополнительной общеобразовательной программе». </w:t>
      </w:r>
    </w:p>
    <w:p w:rsidR="00EA1BEC" w:rsidRPr="00CF713F" w:rsidRDefault="00EA1BEC" w:rsidP="00EA1BEC">
      <w:pPr>
        <w:pStyle w:val="aa"/>
        <w:widowControl w:val="0"/>
        <w:spacing w:before="0" w:after="0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CF713F">
        <w:rPr>
          <w:rFonts w:ascii="Liberation Serif" w:hAnsi="Liberation Serif"/>
          <w:color w:val="auto"/>
          <w:sz w:val="28"/>
          <w:szCs w:val="28"/>
          <w:lang w:val="ru-RU"/>
        </w:rPr>
        <w:t>10</w:t>
      </w:r>
      <w:r w:rsidRPr="00CF713F">
        <w:rPr>
          <w:rFonts w:ascii="Liberation Serif" w:hAnsi="Liberation Serif"/>
          <w:color w:val="auto"/>
          <w:sz w:val="28"/>
          <w:szCs w:val="28"/>
        </w:rPr>
        <w:t>. Услугу предоставляют учреждения.</w:t>
      </w:r>
    </w:p>
    <w:p w:rsidR="00EA1BEC" w:rsidRPr="00CF713F" w:rsidRDefault="00EA1BEC" w:rsidP="00EA1BEC">
      <w:pPr>
        <w:pStyle w:val="aa"/>
        <w:widowControl w:val="0"/>
        <w:spacing w:before="0" w:after="0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CF713F">
        <w:rPr>
          <w:rFonts w:ascii="Liberation Serif" w:hAnsi="Liberation Serif"/>
          <w:color w:val="auto"/>
          <w:sz w:val="28"/>
          <w:szCs w:val="28"/>
        </w:rPr>
        <w:t>В предоставлении услуги участвуют:</w:t>
      </w:r>
    </w:p>
    <w:p w:rsidR="00EA1BEC" w:rsidRPr="00CF713F" w:rsidRDefault="00EA1BEC" w:rsidP="00EA1BEC">
      <w:pPr>
        <w:pStyle w:val="aa"/>
        <w:widowControl w:val="0"/>
        <w:spacing w:before="0" w:after="0"/>
        <w:ind w:firstLine="709"/>
        <w:jc w:val="both"/>
        <w:rPr>
          <w:rFonts w:ascii="Liberation Serif" w:hAnsi="Liberation Serif"/>
          <w:color w:val="auto"/>
          <w:sz w:val="28"/>
          <w:szCs w:val="28"/>
          <w:lang w:val="ru-RU"/>
        </w:rPr>
      </w:pPr>
      <w:r w:rsidRPr="00CF713F">
        <w:rPr>
          <w:rFonts w:ascii="Liberation Serif" w:hAnsi="Liberation Serif"/>
          <w:color w:val="auto"/>
          <w:sz w:val="28"/>
          <w:szCs w:val="28"/>
          <w:lang w:val="ru-RU"/>
        </w:rPr>
        <w:t>Департамент образования;</w:t>
      </w:r>
    </w:p>
    <w:p w:rsidR="00EA1BEC" w:rsidRPr="00CF713F" w:rsidRDefault="00EA1BEC" w:rsidP="00EA1BEC">
      <w:pPr>
        <w:pStyle w:val="aa"/>
        <w:widowControl w:val="0"/>
        <w:spacing w:before="0" w:after="0"/>
        <w:ind w:firstLine="709"/>
        <w:jc w:val="both"/>
        <w:rPr>
          <w:rFonts w:ascii="Liberation Serif" w:hAnsi="Liberation Serif"/>
          <w:color w:val="auto"/>
          <w:sz w:val="28"/>
          <w:szCs w:val="28"/>
          <w:lang w:val="ru-RU"/>
        </w:rPr>
      </w:pPr>
      <w:r w:rsidRPr="00CF713F">
        <w:rPr>
          <w:rFonts w:ascii="Liberation Serif" w:hAnsi="Liberation Serif"/>
          <w:color w:val="auto"/>
          <w:sz w:val="28"/>
          <w:szCs w:val="28"/>
          <w:lang w:val="ru-RU"/>
        </w:rPr>
        <w:t>администрации районов города Екатеринбурга;</w:t>
      </w:r>
    </w:p>
    <w:p w:rsidR="00EA1BEC" w:rsidRPr="00CF713F" w:rsidRDefault="00EA1BEC" w:rsidP="00EA1BEC">
      <w:pPr>
        <w:widowControl w:val="0"/>
        <w:autoSpaceDE w:val="0"/>
        <w:autoSpaceDN w:val="0"/>
        <w:ind w:left="708"/>
        <w:jc w:val="both"/>
        <w:rPr>
          <w:rFonts w:eastAsia="Times New Roman"/>
          <w:spacing w:val="2"/>
          <w:sz w:val="28"/>
          <w:szCs w:val="28"/>
        </w:rPr>
      </w:pPr>
      <w:r w:rsidRPr="00CF713F">
        <w:rPr>
          <w:sz w:val="28"/>
          <w:szCs w:val="28"/>
        </w:rPr>
        <w:t>Управление записи актов гражданского состояния Свердловской области;</w:t>
      </w:r>
      <w:r w:rsidRPr="00CF713F">
        <w:rPr>
          <w:rFonts w:eastAsia="Times New Roman"/>
          <w:sz w:val="28"/>
          <w:szCs w:val="28"/>
        </w:rPr>
        <w:t xml:space="preserve"> МКУ ЦМУ</w:t>
      </w:r>
      <w:r w:rsidRPr="00CF713F">
        <w:rPr>
          <w:rFonts w:eastAsia="Times New Roman"/>
          <w:spacing w:val="2"/>
          <w:sz w:val="28"/>
          <w:szCs w:val="28"/>
        </w:rPr>
        <w:t>;</w:t>
      </w:r>
    </w:p>
    <w:p w:rsidR="00EA1BEC" w:rsidRPr="00CF713F" w:rsidRDefault="00EA1BEC" w:rsidP="00EA1BEC">
      <w:pPr>
        <w:widowControl w:val="0"/>
        <w:autoSpaceDE w:val="0"/>
        <w:autoSpaceDN w:val="0"/>
        <w:ind w:firstLine="708"/>
        <w:jc w:val="both"/>
        <w:rPr>
          <w:rFonts w:eastAsia="Times New Roman"/>
          <w:sz w:val="28"/>
          <w:szCs w:val="28"/>
        </w:rPr>
      </w:pPr>
      <w:r w:rsidRPr="00CF713F">
        <w:rPr>
          <w:rFonts w:eastAsia="Times New Roman"/>
          <w:spacing w:val="2"/>
          <w:sz w:val="28"/>
          <w:szCs w:val="28"/>
        </w:rPr>
        <w:t>многофункциональный центр;</w:t>
      </w:r>
    </w:p>
    <w:p w:rsidR="00EA1BEC" w:rsidRPr="00CF713F" w:rsidRDefault="00EA1BEC" w:rsidP="00EA1BEC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ind w:right="-57" w:firstLine="708"/>
        <w:jc w:val="both"/>
        <w:outlineLvl w:val="1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>государственные и частные нотариальные конторы, а также нотариусы, занимающиеся частной практикой;</w:t>
      </w:r>
    </w:p>
    <w:p w:rsidR="00EA1BEC" w:rsidRPr="00CF713F" w:rsidRDefault="00EA1BEC" w:rsidP="00EA1BEC">
      <w:pPr>
        <w:widowControl w:val="0"/>
        <w:spacing w:line="240" w:lineRule="atLeast"/>
        <w:ind w:right="-57" w:firstLine="708"/>
        <w:rPr>
          <w:sz w:val="28"/>
          <w:szCs w:val="28"/>
        </w:rPr>
      </w:pPr>
      <w:r w:rsidRPr="00CF713F">
        <w:rPr>
          <w:sz w:val="28"/>
          <w:szCs w:val="28"/>
        </w:rPr>
        <w:t>организации, входящие в систему здравоохранения;</w:t>
      </w:r>
    </w:p>
    <w:p w:rsidR="00EA1BEC" w:rsidRPr="00CF713F" w:rsidRDefault="00EA1BEC" w:rsidP="00EA1BEC">
      <w:pPr>
        <w:widowControl w:val="0"/>
        <w:spacing w:line="240" w:lineRule="atLeast"/>
        <w:ind w:right="-57" w:firstLine="708"/>
        <w:rPr>
          <w:sz w:val="28"/>
          <w:szCs w:val="28"/>
        </w:rPr>
      </w:pPr>
      <w:r w:rsidRPr="00CF713F">
        <w:rPr>
          <w:sz w:val="28"/>
          <w:szCs w:val="28"/>
        </w:rPr>
        <w:t>государственное учреждение – отделение Пенсионного фонда Российской Федерации по Свердловской области и его территориальные управления;</w:t>
      </w:r>
    </w:p>
    <w:p w:rsidR="00EA1BEC" w:rsidRPr="00CF713F" w:rsidRDefault="00EA1BEC" w:rsidP="00EA1BEC">
      <w:pPr>
        <w:widowControl w:val="0"/>
        <w:spacing w:line="240" w:lineRule="atLeast"/>
        <w:ind w:right="-57" w:firstLine="708"/>
        <w:rPr>
          <w:sz w:val="28"/>
          <w:szCs w:val="28"/>
        </w:rPr>
      </w:pPr>
      <w:r w:rsidRPr="00CF713F">
        <w:rPr>
          <w:sz w:val="28"/>
          <w:szCs w:val="28"/>
        </w:rPr>
        <w:t>Министерство социальной политики Свердловской области.</w:t>
      </w:r>
    </w:p>
    <w:p w:rsidR="00EA1BEC" w:rsidRPr="00CF713F" w:rsidRDefault="00EA1BEC" w:rsidP="00EA1BEC">
      <w:pPr>
        <w:pStyle w:val="aa"/>
        <w:widowControl w:val="0"/>
        <w:spacing w:before="0" w:after="0"/>
        <w:ind w:firstLine="709"/>
        <w:jc w:val="both"/>
        <w:rPr>
          <w:rFonts w:ascii="Liberation Serif" w:hAnsi="Liberation Serif"/>
          <w:color w:val="auto"/>
          <w:spacing w:val="0"/>
          <w:sz w:val="28"/>
          <w:szCs w:val="28"/>
        </w:rPr>
      </w:pPr>
      <w:r w:rsidRPr="00CF713F">
        <w:rPr>
          <w:rFonts w:ascii="Liberation Serif" w:hAnsi="Liberation Serif"/>
          <w:color w:val="auto"/>
          <w:sz w:val="28"/>
          <w:szCs w:val="28"/>
        </w:rPr>
        <w:t>1</w:t>
      </w:r>
      <w:r w:rsidRPr="00CF713F">
        <w:rPr>
          <w:rFonts w:ascii="Liberation Serif" w:hAnsi="Liberation Serif"/>
          <w:color w:val="auto"/>
          <w:sz w:val="28"/>
          <w:szCs w:val="28"/>
          <w:lang w:val="ru-RU"/>
        </w:rPr>
        <w:t>1</w:t>
      </w:r>
      <w:r w:rsidRPr="00CF713F">
        <w:rPr>
          <w:rFonts w:ascii="Liberation Serif" w:hAnsi="Liberation Serif"/>
          <w:color w:val="auto"/>
          <w:sz w:val="28"/>
          <w:szCs w:val="28"/>
        </w:rPr>
        <w:t xml:space="preserve">. </w:t>
      </w:r>
      <w:r w:rsidRPr="00CF713F">
        <w:rPr>
          <w:rFonts w:ascii="Liberation Serif" w:hAnsi="Liberation Serif"/>
          <w:color w:val="auto"/>
          <w:spacing w:val="0"/>
          <w:sz w:val="28"/>
          <w:szCs w:val="28"/>
        </w:rPr>
        <w:t xml:space="preserve">В соответствии с пунктом 3 части 1 статьи 7 Федерального закона от </w:t>
      </w:r>
      <w:r w:rsidRPr="00CF713F">
        <w:rPr>
          <w:rFonts w:ascii="Liberation Serif" w:hAnsi="Liberation Serif"/>
          <w:color w:val="auto"/>
          <w:spacing w:val="0"/>
          <w:sz w:val="28"/>
          <w:szCs w:val="28"/>
        </w:rPr>
        <w:lastRenderedPageBreak/>
        <w:t xml:space="preserve">27.07.2010 № 210-ФЗ «Об организации предоставления государственных и муниципальных услуг» </w:t>
      </w:r>
      <w:r w:rsidRPr="00CF713F">
        <w:rPr>
          <w:rFonts w:ascii="Liberation Serif" w:hAnsi="Liberation Serif"/>
          <w:color w:val="auto"/>
          <w:spacing w:val="0"/>
          <w:sz w:val="28"/>
          <w:szCs w:val="28"/>
          <w:lang w:val="ru-RU"/>
        </w:rPr>
        <w:t xml:space="preserve">(далее – Федеральный закон от 27.07.2010 № 210-ФЗ) </w:t>
      </w:r>
      <w:r w:rsidRPr="00CF713F">
        <w:rPr>
          <w:rFonts w:ascii="Liberation Serif" w:hAnsi="Liberation Serif"/>
          <w:color w:val="auto"/>
          <w:spacing w:val="0"/>
          <w:sz w:val="28"/>
          <w:szCs w:val="28"/>
        </w:rPr>
        <w:t xml:space="preserve">при предоставлении услуги </w:t>
      </w:r>
      <w:r w:rsidRPr="00CF713F">
        <w:rPr>
          <w:rFonts w:ascii="Liberation Serif" w:hAnsi="Liberation Serif"/>
          <w:color w:val="auto"/>
          <w:spacing w:val="0"/>
          <w:sz w:val="28"/>
          <w:szCs w:val="28"/>
          <w:lang w:val="ru-RU"/>
        </w:rPr>
        <w:t>учреждениям</w:t>
      </w:r>
      <w:r w:rsidRPr="00CF713F">
        <w:rPr>
          <w:rFonts w:ascii="Liberation Serif" w:hAnsi="Liberation Serif"/>
          <w:color w:val="auto"/>
          <w:spacing w:val="0"/>
          <w:sz w:val="28"/>
          <w:szCs w:val="28"/>
        </w:rPr>
        <w:t xml:space="preserve"> запрещено требовать от заявителя осуществления действий, в том числе согласований, необходимых для получения услуги и связанных с обращением в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услуги, утвержденных Решением Екатеринбургской городской Думы от 24.01.2012 № 1/52 «Об утверждении Перечня услуг, которые являются необходимыми и обязательными для предоставления Администрацией города Екатеринбурга муниципальных услуг</w:t>
      </w:r>
      <w:r w:rsidRPr="00CF713F">
        <w:rPr>
          <w:rFonts w:ascii="Liberation Serif" w:hAnsi="Liberation Serif"/>
          <w:color w:val="auto"/>
          <w:spacing w:val="0"/>
          <w:sz w:val="28"/>
          <w:szCs w:val="28"/>
          <w:lang w:val="ru-RU"/>
        </w:rPr>
        <w:t>,</w:t>
      </w:r>
      <w:r w:rsidRPr="00CF713F">
        <w:rPr>
          <w:rFonts w:ascii="Liberation Serif" w:hAnsi="Liberation Serif"/>
          <w:color w:val="auto"/>
          <w:spacing w:val="0"/>
          <w:sz w:val="28"/>
          <w:szCs w:val="28"/>
        </w:rPr>
        <w:t xml:space="preserve"> и Порядка определения размера платы за их оказание».</w:t>
      </w:r>
    </w:p>
    <w:p w:rsidR="00EA1BEC" w:rsidRPr="00CF713F" w:rsidRDefault="00EA1BEC" w:rsidP="00EA1BEC">
      <w:pPr>
        <w:pStyle w:val="aa"/>
        <w:widowControl w:val="0"/>
        <w:spacing w:before="0" w:after="0"/>
        <w:ind w:firstLine="709"/>
        <w:jc w:val="both"/>
        <w:rPr>
          <w:rFonts w:ascii="Liberation Serif" w:hAnsi="Liberation Serif"/>
          <w:color w:val="auto"/>
          <w:spacing w:val="0"/>
          <w:sz w:val="28"/>
          <w:szCs w:val="28"/>
          <w:lang w:val="ru-RU"/>
        </w:rPr>
      </w:pPr>
      <w:r w:rsidRPr="00CF713F">
        <w:rPr>
          <w:rFonts w:ascii="Liberation Serif" w:hAnsi="Liberation Serif"/>
          <w:color w:val="auto"/>
          <w:spacing w:val="0"/>
          <w:sz w:val="28"/>
          <w:szCs w:val="28"/>
        </w:rPr>
        <w:t>1</w:t>
      </w:r>
      <w:r w:rsidRPr="00CF713F">
        <w:rPr>
          <w:rFonts w:ascii="Liberation Serif" w:hAnsi="Liberation Serif"/>
          <w:color w:val="auto"/>
          <w:spacing w:val="0"/>
          <w:sz w:val="28"/>
          <w:szCs w:val="28"/>
          <w:lang w:val="ru-RU"/>
        </w:rPr>
        <w:t>2</w:t>
      </w:r>
      <w:r w:rsidRPr="00CF713F">
        <w:rPr>
          <w:rFonts w:ascii="Liberation Serif" w:hAnsi="Liberation Serif"/>
          <w:color w:val="auto"/>
          <w:spacing w:val="0"/>
          <w:sz w:val="28"/>
          <w:szCs w:val="28"/>
        </w:rPr>
        <w:t xml:space="preserve">. Результатом предоставления услуги является </w:t>
      </w:r>
      <w:r w:rsidRPr="00CF713F">
        <w:rPr>
          <w:rFonts w:ascii="Liberation Serif" w:hAnsi="Liberation Serif"/>
          <w:color w:val="auto"/>
          <w:spacing w:val="0"/>
          <w:sz w:val="28"/>
          <w:szCs w:val="28"/>
          <w:lang w:val="ru-RU"/>
        </w:rPr>
        <w:t>зачисление в учреждение на обучение по дополнительной общеобразовательной программе</w:t>
      </w:r>
      <w:r w:rsidRPr="00CF713F">
        <w:rPr>
          <w:rFonts w:ascii="Liberation Serif" w:hAnsi="Liberation Serif"/>
          <w:color w:val="auto"/>
          <w:spacing w:val="0"/>
          <w:sz w:val="28"/>
          <w:szCs w:val="28"/>
        </w:rPr>
        <w:t xml:space="preserve"> с изданием </w:t>
      </w:r>
      <w:r w:rsidRPr="00CF713F">
        <w:rPr>
          <w:rFonts w:ascii="Liberation Serif" w:hAnsi="Liberation Serif"/>
          <w:color w:val="auto"/>
          <w:sz w:val="28"/>
          <w:szCs w:val="28"/>
          <w:lang w:val="ru-RU"/>
        </w:rPr>
        <w:t>приказа о зачислении ребенка в учреждение на обучение по дополнительной общеобразовательной программе, заключение договора на обучение по дополнительной общеобразовательной программе.</w:t>
      </w:r>
    </w:p>
    <w:p w:rsidR="00EA1BEC" w:rsidRPr="00CF713F" w:rsidRDefault="00EA1BEC" w:rsidP="00EA1BEC">
      <w:pPr>
        <w:pStyle w:val="1"/>
        <w:numPr>
          <w:ilvl w:val="0"/>
          <w:numId w:val="0"/>
        </w:numPr>
        <w:ind w:firstLine="709"/>
        <w:rPr>
          <w:rFonts w:ascii="Liberation Serif" w:hAnsi="Liberation Serif"/>
        </w:rPr>
      </w:pPr>
      <w:r w:rsidRPr="00CF713F">
        <w:rPr>
          <w:rFonts w:ascii="Liberation Serif" w:hAnsi="Liberation Serif"/>
        </w:rPr>
        <w:t>Заявителю может быть отказано в предоставлении услуги по основаниям, указанным в пунктах 21, 22, 23 настоящего Административного регламента.</w:t>
      </w:r>
    </w:p>
    <w:p w:rsidR="00EA1BEC" w:rsidRPr="00CF713F" w:rsidRDefault="00EA1BEC" w:rsidP="00EA1BEC">
      <w:pPr>
        <w:pStyle w:val="1"/>
        <w:numPr>
          <w:ilvl w:val="0"/>
          <w:numId w:val="0"/>
        </w:numPr>
        <w:ind w:firstLine="709"/>
        <w:rPr>
          <w:rFonts w:ascii="Liberation Serif" w:hAnsi="Liberation Serif"/>
        </w:rPr>
      </w:pPr>
      <w:r w:rsidRPr="00CF713F">
        <w:rPr>
          <w:rFonts w:ascii="Liberation Serif" w:hAnsi="Liberation Serif"/>
        </w:rPr>
        <w:t xml:space="preserve">Срок представления услуги </w:t>
      </w:r>
      <w:r>
        <w:rPr>
          <w:rFonts w:ascii="Liberation Serif" w:hAnsi="Liberation Serif"/>
        </w:rPr>
        <w:t>составляет</w:t>
      </w:r>
      <w:r w:rsidRPr="00CF713F">
        <w:rPr>
          <w:rFonts w:ascii="Liberation Serif" w:hAnsi="Liberation Serif"/>
        </w:rPr>
        <w:t xml:space="preserve"> не </w:t>
      </w:r>
      <w:r>
        <w:rPr>
          <w:rFonts w:ascii="Liberation Serif" w:hAnsi="Liberation Serif"/>
        </w:rPr>
        <w:t>более</w:t>
      </w:r>
      <w:r w:rsidRPr="00CF713F">
        <w:rPr>
          <w:rFonts w:ascii="Liberation Serif" w:hAnsi="Liberation Serif"/>
        </w:rPr>
        <w:t xml:space="preserve"> семи рабочих дней со дня регистрации заявления в ИС.</w:t>
      </w:r>
    </w:p>
    <w:p w:rsidR="00EA1BEC" w:rsidRPr="00CF713F" w:rsidRDefault="00EA1BEC" w:rsidP="00EA1BE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713F">
        <w:rPr>
          <w:rFonts w:ascii="Liberation Serif" w:hAnsi="Liberation Serif" w:cs="Times New Roman"/>
          <w:sz w:val="28"/>
          <w:szCs w:val="28"/>
        </w:rPr>
        <w:t>13. Сроки подачи заявлений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CF713F">
        <w:rPr>
          <w:rFonts w:ascii="Liberation Serif" w:hAnsi="Liberation Serif" w:cs="Times New Roman"/>
          <w:sz w:val="28"/>
          <w:szCs w:val="28"/>
        </w:rPr>
        <w:t>– с 20 августа до 10 сентября (далее – основной срок) и в течение года при наличии свободных мест в учреждении.</w:t>
      </w:r>
    </w:p>
    <w:p w:rsidR="00EA1BEC" w:rsidRPr="00CF713F" w:rsidRDefault="00EA1BEC" w:rsidP="00EA1BE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713F">
        <w:rPr>
          <w:rFonts w:ascii="Liberation Serif" w:hAnsi="Liberation Serif" w:cs="Times New Roman"/>
          <w:sz w:val="28"/>
          <w:szCs w:val="28"/>
        </w:rPr>
        <w:t>Зачисление</w:t>
      </w:r>
      <w:r>
        <w:rPr>
          <w:rFonts w:ascii="Liberation Serif" w:hAnsi="Liberation Serif" w:cs="Times New Roman"/>
          <w:sz w:val="28"/>
          <w:szCs w:val="28"/>
        </w:rPr>
        <w:t xml:space="preserve"> в учреждения</w:t>
      </w:r>
      <w:r w:rsidRPr="00CF713F">
        <w:rPr>
          <w:rFonts w:ascii="Liberation Serif" w:hAnsi="Liberation Serif" w:cs="Times New Roman"/>
          <w:sz w:val="28"/>
          <w:szCs w:val="28"/>
        </w:rPr>
        <w:t xml:space="preserve"> для обучения по дополнительным общеобразовательным программам по заявлениям, поданным в основной срок, </w:t>
      </w:r>
      <w:r w:rsidRPr="00CF713F">
        <w:rPr>
          <w:rFonts w:ascii="Liberation Serif" w:hAnsi="Liberation Serif"/>
          <w:sz w:val="28"/>
          <w:szCs w:val="28"/>
        </w:rPr>
        <w:t>осуществляется в течение</w:t>
      </w:r>
      <w:r w:rsidRPr="00CF713F">
        <w:rPr>
          <w:rFonts w:ascii="Liberation Serif" w:hAnsi="Liberation Serif" w:cs="Times New Roman"/>
          <w:sz w:val="28"/>
          <w:szCs w:val="28"/>
        </w:rPr>
        <w:t xml:space="preserve"> семи рабочих дней со дня регистрации заявлений.</w:t>
      </w:r>
    </w:p>
    <w:p w:rsidR="00EA1BEC" w:rsidRPr="00CF713F" w:rsidRDefault="00EA1BEC" w:rsidP="00EA1BEC">
      <w:pPr>
        <w:widowControl w:val="0"/>
        <w:ind w:right="-1"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>Зачисление на свободные места в течение учебного года в порядке приема для обучения по дополнительным общеобразовательным программам или восстановления осуществляется в срок, не превышающий пяти рабочих дней со дня регистрации заявлений.</w:t>
      </w:r>
    </w:p>
    <w:p w:rsidR="00EA1BEC" w:rsidRDefault="00EA1BEC" w:rsidP="00EA1BE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>14. Перечень нормативных правовых актов, регулирующих предоставление услуги, размещен</w:t>
      </w:r>
      <w:r>
        <w:rPr>
          <w:sz w:val="28"/>
          <w:szCs w:val="28"/>
        </w:rPr>
        <w:t>:</w:t>
      </w:r>
    </w:p>
    <w:p w:rsidR="00EA1BEC" w:rsidRDefault="00EA1BEC" w:rsidP="00EA1BE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>в подразделе «Муниципальные услуги» на странице Департамента образования Официального портала Екатеринбурга (екатеринбург.рф, «Жителям» – «Образование» – «Департамент образования»)</w:t>
      </w:r>
      <w:r>
        <w:rPr>
          <w:sz w:val="28"/>
          <w:szCs w:val="28"/>
        </w:rPr>
        <w:t>;</w:t>
      </w:r>
      <w:r w:rsidRPr="00CF713F">
        <w:rPr>
          <w:sz w:val="28"/>
          <w:szCs w:val="28"/>
        </w:rPr>
        <w:t xml:space="preserve"> </w:t>
      </w:r>
    </w:p>
    <w:p w:rsidR="00EA1BEC" w:rsidRDefault="00EA1BEC" w:rsidP="00EA1BE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>на сайте «Муниципальные услуги Администрации Екатеринбурга» (услуги.екатеринбург.рф, «Каталог услуг» – «Образование» – «Дополнительное образование»)</w:t>
      </w:r>
      <w:r>
        <w:rPr>
          <w:sz w:val="28"/>
          <w:szCs w:val="28"/>
        </w:rPr>
        <w:t>;</w:t>
      </w:r>
      <w:r w:rsidRPr="00CF713F">
        <w:rPr>
          <w:sz w:val="28"/>
          <w:szCs w:val="28"/>
        </w:rPr>
        <w:t xml:space="preserve"> </w:t>
      </w:r>
    </w:p>
    <w:p w:rsidR="00EA1BEC" w:rsidRDefault="00EA1BEC" w:rsidP="00EA1BE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>в реестре государственных и муниципальных услуг (функций) Свердловской области</w:t>
      </w:r>
      <w:r>
        <w:rPr>
          <w:sz w:val="28"/>
          <w:szCs w:val="28"/>
        </w:rPr>
        <w:t>;</w:t>
      </w:r>
      <w:r w:rsidRPr="00CF713F">
        <w:rPr>
          <w:sz w:val="28"/>
          <w:szCs w:val="28"/>
        </w:rPr>
        <w:t xml:space="preserve"> </w:t>
      </w:r>
    </w:p>
    <w:p w:rsidR="00EA1BEC" w:rsidRPr="00CF713F" w:rsidRDefault="00EA1BEC" w:rsidP="00EA1BEC">
      <w:pPr>
        <w:widowControl w:val="0"/>
        <w:tabs>
          <w:tab w:val="left" w:pos="1134"/>
        </w:tabs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CF713F">
        <w:rPr>
          <w:sz w:val="28"/>
          <w:szCs w:val="28"/>
        </w:rPr>
        <w:t>на Едином портале (gosuslugi.ru).</w:t>
      </w:r>
    </w:p>
    <w:p w:rsidR="00EA1BEC" w:rsidRPr="00AC3D72" w:rsidRDefault="00EA1BEC" w:rsidP="00EA1BEC">
      <w:pPr>
        <w:pStyle w:val="ConsPlusTitle"/>
        <w:tabs>
          <w:tab w:val="left" w:pos="1134"/>
        </w:tabs>
        <w:ind w:firstLine="709"/>
        <w:jc w:val="both"/>
        <w:rPr>
          <w:rFonts w:ascii="Liberation Serif" w:eastAsia="Calibri" w:hAnsi="Liberation Serif" w:cs="Times New Roman"/>
          <w:b w:val="0"/>
          <w:bCs w:val="0"/>
          <w:sz w:val="28"/>
          <w:szCs w:val="28"/>
          <w:lang w:eastAsia="en-US"/>
        </w:rPr>
      </w:pPr>
      <w:r w:rsidRPr="00AC3D72">
        <w:rPr>
          <w:rFonts w:ascii="Liberation Serif" w:eastAsia="Calibri" w:hAnsi="Liberation Serif" w:cs="Times New Roman"/>
          <w:b w:val="0"/>
          <w:bCs w:val="0"/>
          <w:sz w:val="28"/>
          <w:szCs w:val="28"/>
          <w:lang w:eastAsia="en-US"/>
        </w:rPr>
        <w:t>15. Исчерпывающий перечень документов в соответствии с нормативными правовыми актами, необходимых для предоставления услуги, подлежащих представлению заявителем, приведен в таблице 1.</w:t>
      </w:r>
    </w:p>
    <w:p w:rsidR="000828CD" w:rsidRDefault="000828CD" w:rsidP="00EA1BEC">
      <w:pPr>
        <w:widowControl w:val="0"/>
        <w:rPr>
          <w:sz w:val="28"/>
          <w:szCs w:val="28"/>
        </w:rPr>
      </w:pPr>
    </w:p>
    <w:p w:rsidR="00EA1BEC" w:rsidRDefault="00EA1BEC" w:rsidP="00EA1BEC">
      <w:pPr>
        <w:widowControl w:val="0"/>
        <w:rPr>
          <w:sz w:val="28"/>
          <w:szCs w:val="28"/>
        </w:rPr>
      </w:pPr>
      <w:r w:rsidRPr="00CF713F">
        <w:rPr>
          <w:sz w:val="28"/>
          <w:szCs w:val="28"/>
        </w:rPr>
        <w:lastRenderedPageBreak/>
        <w:t>Т а б л и ц а 1</w:t>
      </w:r>
    </w:p>
    <w:p w:rsidR="00EA1BEC" w:rsidRDefault="00EA1BEC" w:rsidP="00EA1BEC">
      <w:pPr>
        <w:widowControl w:val="0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ayout w:type="fixed"/>
        <w:tblLook w:val="04A0" w:firstRow="1" w:lastRow="0" w:firstColumn="1" w:lastColumn="0" w:noHBand="0" w:noVBand="1"/>
      </w:tblPr>
      <w:tblGrid>
        <w:gridCol w:w="3402"/>
        <w:gridCol w:w="1560"/>
        <w:gridCol w:w="4677"/>
      </w:tblGrid>
      <w:tr w:rsidR="00EA1BEC" w:rsidRPr="00CF713F" w:rsidTr="00EA1BEC">
        <w:trPr>
          <w:trHeight w:val="227"/>
          <w:jc w:val="center"/>
        </w:trPr>
        <w:tc>
          <w:tcPr>
            <w:tcW w:w="3402" w:type="dxa"/>
            <w:shd w:val="clear" w:color="000000" w:fill="auto"/>
          </w:tcPr>
          <w:p w:rsidR="00EA1BEC" w:rsidRPr="00CF713F" w:rsidRDefault="00EA1BEC" w:rsidP="00EA1BEC">
            <w:pPr>
              <w:widowControl w:val="0"/>
              <w:contextualSpacing/>
              <w:jc w:val="center"/>
              <w:rPr>
                <w:bCs/>
              </w:rPr>
            </w:pPr>
            <w:r w:rsidRPr="00CF713F">
              <w:rPr>
                <w:bCs/>
              </w:rPr>
              <w:t>Категория и (или) наименование представляемого документа</w:t>
            </w:r>
          </w:p>
        </w:tc>
        <w:tc>
          <w:tcPr>
            <w:tcW w:w="1560" w:type="dxa"/>
            <w:tcBorders>
              <w:bottom w:val="nil"/>
            </w:tcBorders>
            <w:shd w:val="clear" w:color="000000" w:fill="auto"/>
          </w:tcPr>
          <w:p w:rsidR="00EA1BEC" w:rsidRPr="00CF713F" w:rsidRDefault="00EA1BEC" w:rsidP="00EA1BEC">
            <w:pPr>
              <w:widowControl w:val="0"/>
              <w:ind w:left="-57" w:right="-57"/>
              <w:contextualSpacing/>
              <w:jc w:val="center"/>
              <w:rPr>
                <w:bCs/>
              </w:rPr>
            </w:pPr>
            <w:r w:rsidRPr="00CF713F">
              <w:rPr>
                <w:bCs/>
              </w:rPr>
              <w:t>Форма представ-ления документа</w:t>
            </w:r>
          </w:p>
        </w:tc>
        <w:tc>
          <w:tcPr>
            <w:tcW w:w="4677" w:type="dxa"/>
            <w:tcBorders>
              <w:bottom w:val="nil"/>
            </w:tcBorders>
            <w:shd w:val="clear" w:color="000000" w:fill="auto"/>
            <w:hideMark/>
          </w:tcPr>
          <w:p w:rsidR="00EA1BEC" w:rsidRPr="00CF713F" w:rsidRDefault="00EA1BEC" w:rsidP="00EA1BEC">
            <w:pPr>
              <w:widowControl w:val="0"/>
              <w:contextualSpacing/>
              <w:jc w:val="center"/>
              <w:rPr>
                <w:bCs/>
              </w:rPr>
            </w:pPr>
            <w:r w:rsidRPr="00CF713F">
              <w:rPr>
                <w:bCs/>
              </w:rPr>
              <w:t>Условия предоставления</w:t>
            </w:r>
          </w:p>
        </w:tc>
      </w:tr>
    </w:tbl>
    <w:p w:rsidR="00EA1BEC" w:rsidRPr="00CF713F" w:rsidRDefault="00EA1BEC" w:rsidP="00EA1BEC">
      <w:pPr>
        <w:widowControl w:val="0"/>
        <w:contextualSpacing/>
        <w:rPr>
          <w:sz w:val="2"/>
          <w:szCs w:val="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ayout w:type="fixed"/>
        <w:tblLook w:val="04A0" w:firstRow="1" w:lastRow="0" w:firstColumn="1" w:lastColumn="0" w:noHBand="0" w:noVBand="1"/>
      </w:tblPr>
      <w:tblGrid>
        <w:gridCol w:w="3402"/>
        <w:gridCol w:w="1560"/>
        <w:gridCol w:w="4677"/>
      </w:tblGrid>
      <w:tr w:rsidR="00EA1BEC" w:rsidRPr="00CF713F" w:rsidTr="00EA1BEC">
        <w:trPr>
          <w:trHeight w:val="227"/>
          <w:tblHeader/>
          <w:jc w:val="center"/>
        </w:trPr>
        <w:tc>
          <w:tcPr>
            <w:tcW w:w="3402" w:type="dxa"/>
            <w:tcBorders>
              <w:top w:val="single" w:sz="4" w:space="0" w:color="auto"/>
            </w:tcBorders>
            <w:shd w:val="clear" w:color="000000" w:fill="auto"/>
          </w:tcPr>
          <w:p w:rsidR="00EA1BEC" w:rsidRPr="00CF713F" w:rsidRDefault="00EA1BEC" w:rsidP="00EA1BEC">
            <w:pPr>
              <w:widowControl w:val="0"/>
              <w:spacing w:line="240" w:lineRule="exact"/>
              <w:contextualSpacing/>
              <w:jc w:val="center"/>
              <w:rPr>
                <w:bCs/>
              </w:rPr>
            </w:pPr>
            <w:r w:rsidRPr="00CF713F">
              <w:rPr>
                <w:bCs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000000" w:fill="auto"/>
          </w:tcPr>
          <w:p w:rsidR="00EA1BEC" w:rsidRPr="00CF713F" w:rsidRDefault="00EA1BEC" w:rsidP="00EA1BEC">
            <w:pPr>
              <w:widowControl w:val="0"/>
              <w:spacing w:line="240" w:lineRule="exact"/>
              <w:contextualSpacing/>
              <w:jc w:val="center"/>
              <w:rPr>
                <w:bCs/>
              </w:rPr>
            </w:pPr>
            <w:r w:rsidRPr="00CF713F">
              <w:rPr>
                <w:bCs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000000" w:fill="auto"/>
          </w:tcPr>
          <w:p w:rsidR="00EA1BEC" w:rsidRPr="00CF713F" w:rsidRDefault="00EA1BEC" w:rsidP="00EA1BEC">
            <w:pPr>
              <w:widowControl w:val="0"/>
              <w:spacing w:line="240" w:lineRule="exact"/>
              <w:contextualSpacing/>
              <w:jc w:val="center"/>
              <w:rPr>
                <w:bCs/>
              </w:rPr>
            </w:pPr>
            <w:r w:rsidRPr="00CF713F">
              <w:rPr>
                <w:bCs/>
              </w:rPr>
              <w:t>3</w:t>
            </w:r>
          </w:p>
        </w:tc>
      </w:tr>
      <w:tr w:rsidR="00EA1BEC" w:rsidRPr="00CF713F" w:rsidTr="00EA1BEC">
        <w:trPr>
          <w:trHeight w:val="227"/>
          <w:jc w:val="center"/>
        </w:trPr>
        <w:tc>
          <w:tcPr>
            <w:tcW w:w="3402" w:type="dxa"/>
            <w:shd w:val="clear" w:color="000000" w:fill="auto"/>
          </w:tcPr>
          <w:p w:rsidR="00EA1BEC" w:rsidRPr="00CF713F" w:rsidRDefault="00EA1BEC" w:rsidP="00EA1BEC">
            <w:pPr>
              <w:widowControl w:val="0"/>
              <w:tabs>
                <w:tab w:val="left" w:pos="318"/>
              </w:tabs>
              <w:spacing w:line="240" w:lineRule="exact"/>
              <w:ind w:left="-57" w:right="-57"/>
              <w:contextualSpacing/>
            </w:pPr>
            <w:r w:rsidRPr="00CF713F">
              <w:t xml:space="preserve">Заявление </w:t>
            </w:r>
          </w:p>
        </w:tc>
        <w:tc>
          <w:tcPr>
            <w:tcW w:w="1560" w:type="dxa"/>
            <w:shd w:val="clear" w:color="000000" w:fill="auto"/>
          </w:tcPr>
          <w:p w:rsidR="00EA1BEC" w:rsidRPr="00CF713F" w:rsidRDefault="00EA1BEC" w:rsidP="00EA1BEC">
            <w:pPr>
              <w:widowControl w:val="0"/>
              <w:spacing w:line="240" w:lineRule="exact"/>
              <w:ind w:left="-57" w:right="-57"/>
              <w:contextualSpacing/>
            </w:pPr>
            <w:r w:rsidRPr="00CF713F">
              <w:t>Подлинник</w:t>
            </w:r>
          </w:p>
        </w:tc>
        <w:tc>
          <w:tcPr>
            <w:tcW w:w="4677" w:type="dxa"/>
            <w:shd w:val="clear" w:color="000000" w:fill="auto"/>
          </w:tcPr>
          <w:p w:rsidR="00EA1BEC" w:rsidRPr="00CF713F" w:rsidRDefault="00EA1BEC" w:rsidP="00EA1BEC">
            <w:pPr>
              <w:widowControl w:val="0"/>
              <w:spacing w:line="240" w:lineRule="exact"/>
              <w:ind w:left="-57" w:right="-57"/>
              <w:contextualSpacing/>
            </w:pPr>
            <w:r w:rsidRPr="00CF713F">
              <w:t>Форма заявления представлена в</w:t>
            </w:r>
            <w:r w:rsidRPr="00CF713F">
              <w:br/>
              <w:t>приложении № 1 к настоящему Административному регламенту (допускается подача заявления, оформленного рукописным способом, при условии указания в нем сведений, предусмотренных формой заявления)</w:t>
            </w:r>
          </w:p>
        </w:tc>
      </w:tr>
      <w:tr w:rsidR="00EA1BEC" w:rsidRPr="00CF713F" w:rsidTr="00EA1BEC">
        <w:trPr>
          <w:trHeight w:val="227"/>
          <w:jc w:val="center"/>
        </w:trPr>
        <w:tc>
          <w:tcPr>
            <w:tcW w:w="3402" w:type="dxa"/>
            <w:shd w:val="clear" w:color="000000" w:fill="auto"/>
          </w:tcPr>
          <w:p w:rsidR="00EA1BEC" w:rsidRPr="00CF713F" w:rsidRDefault="00EA1BEC" w:rsidP="00EA1B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contextualSpacing/>
              <w:outlineLvl w:val="1"/>
            </w:pPr>
            <w:r w:rsidRPr="00CF713F">
              <w:t>Документ, удостоверяющий личность заявителя (представителя заявителя), из числа следующих</w:t>
            </w:r>
          </w:p>
        </w:tc>
        <w:tc>
          <w:tcPr>
            <w:tcW w:w="1560" w:type="dxa"/>
            <w:shd w:val="clear" w:color="000000" w:fill="auto"/>
          </w:tcPr>
          <w:p w:rsidR="00EA1BEC" w:rsidRPr="00CF713F" w:rsidRDefault="00EA1BEC" w:rsidP="00EA1BEC">
            <w:pPr>
              <w:widowControl w:val="0"/>
              <w:spacing w:line="240" w:lineRule="exact"/>
              <w:ind w:left="-57" w:right="-57"/>
              <w:contextualSpacing/>
              <w:jc w:val="center"/>
              <w:outlineLvl w:val="1"/>
            </w:pPr>
            <w:r>
              <w:t>–</w:t>
            </w:r>
          </w:p>
        </w:tc>
        <w:tc>
          <w:tcPr>
            <w:tcW w:w="4677" w:type="dxa"/>
            <w:shd w:val="clear" w:color="000000" w:fill="auto"/>
          </w:tcPr>
          <w:p w:rsidR="00EA1BEC" w:rsidRPr="00CF713F" w:rsidRDefault="00EA1BEC" w:rsidP="00EA1B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contextualSpacing/>
              <w:outlineLvl w:val="1"/>
            </w:pPr>
            <w:r w:rsidRPr="00CF713F">
              <w:rPr>
                <w:rFonts w:eastAsia="Times New Roman"/>
              </w:rPr>
              <w:t>Предъявляется при подаче заявления на личном приеме и при получении результата предоставления услуги</w:t>
            </w:r>
          </w:p>
        </w:tc>
      </w:tr>
      <w:tr w:rsidR="00EA1BEC" w:rsidRPr="00CF713F" w:rsidTr="00EA1BEC">
        <w:trPr>
          <w:trHeight w:val="227"/>
          <w:jc w:val="center"/>
        </w:trPr>
        <w:tc>
          <w:tcPr>
            <w:tcW w:w="3402" w:type="dxa"/>
            <w:shd w:val="clear" w:color="000000" w:fill="auto"/>
          </w:tcPr>
          <w:p w:rsidR="00EA1BEC" w:rsidRPr="00CF713F" w:rsidRDefault="00EA1BEC" w:rsidP="00EA1B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left="170" w:right="-57"/>
              <w:contextualSpacing/>
              <w:outlineLvl w:val="1"/>
            </w:pPr>
            <w:r w:rsidRPr="00CF713F">
              <w:t>паспорт гражданина Российской Федерации</w:t>
            </w:r>
          </w:p>
        </w:tc>
        <w:tc>
          <w:tcPr>
            <w:tcW w:w="1560" w:type="dxa"/>
            <w:vMerge w:val="restart"/>
            <w:shd w:val="clear" w:color="000000" w:fill="auto"/>
          </w:tcPr>
          <w:p w:rsidR="00EA1BEC" w:rsidRPr="00ED5EAE" w:rsidRDefault="00EA1BEC" w:rsidP="00EA1BEC">
            <w:pPr>
              <w:widowControl w:val="0"/>
              <w:spacing w:line="240" w:lineRule="exact"/>
              <w:ind w:left="-57" w:right="-57"/>
              <w:contextualSpacing/>
              <w:outlineLvl w:val="1"/>
            </w:pPr>
            <w:r w:rsidRPr="00ED5EAE">
              <w:t>Подлинник или нотариально удостоверен-</w:t>
            </w:r>
          </w:p>
          <w:p w:rsidR="00EA1BEC" w:rsidRPr="00CF713F" w:rsidRDefault="00EA1BEC" w:rsidP="00EA1BEC">
            <w:pPr>
              <w:widowControl w:val="0"/>
              <w:spacing w:line="240" w:lineRule="exact"/>
              <w:ind w:left="-57" w:right="-57"/>
              <w:contextualSpacing/>
              <w:outlineLvl w:val="1"/>
            </w:pPr>
            <w:r w:rsidRPr="00ED5EAE">
              <w:t>ная копия*</w:t>
            </w:r>
          </w:p>
        </w:tc>
        <w:tc>
          <w:tcPr>
            <w:tcW w:w="4677" w:type="dxa"/>
            <w:vMerge w:val="restart"/>
            <w:shd w:val="clear" w:color="000000" w:fill="auto"/>
          </w:tcPr>
          <w:p w:rsidR="00EA1BEC" w:rsidRPr="00CF713F" w:rsidRDefault="00EA1BEC" w:rsidP="00EA1B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contextualSpacing/>
              <w:outlineLvl w:val="1"/>
              <w:rPr>
                <w:strike/>
              </w:rPr>
            </w:pPr>
            <w:r w:rsidRPr="00CF713F">
              <w:rPr>
                <w:rFonts w:eastAsia="Times New Roman"/>
              </w:rPr>
              <w:t>Для граждан Российской Федерации</w:t>
            </w:r>
          </w:p>
        </w:tc>
      </w:tr>
      <w:tr w:rsidR="00EA1BEC" w:rsidRPr="00CF713F" w:rsidTr="00EA1BEC">
        <w:trPr>
          <w:trHeight w:val="227"/>
          <w:jc w:val="center"/>
        </w:trPr>
        <w:tc>
          <w:tcPr>
            <w:tcW w:w="3402" w:type="dxa"/>
            <w:shd w:val="clear" w:color="000000" w:fill="auto"/>
          </w:tcPr>
          <w:p w:rsidR="00EA1BEC" w:rsidRPr="00CF713F" w:rsidRDefault="00EA1BEC" w:rsidP="00EA1B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left="170" w:right="-57"/>
              <w:contextualSpacing/>
              <w:outlineLvl w:val="1"/>
            </w:pPr>
            <w:r w:rsidRPr="00CF713F">
              <w:t>удостоверение личности военнослужащего Российской Федерации</w:t>
            </w:r>
          </w:p>
        </w:tc>
        <w:tc>
          <w:tcPr>
            <w:tcW w:w="1560" w:type="dxa"/>
            <w:vMerge/>
            <w:shd w:val="clear" w:color="000000" w:fill="auto"/>
          </w:tcPr>
          <w:p w:rsidR="00EA1BEC" w:rsidRPr="00CF713F" w:rsidRDefault="00EA1BEC" w:rsidP="00EA1BEC">
            <w:pPr>
              <w:widowControl w:val="0"/>
              <w:spacing w:line="240" w:lineRule="exact"/>
              <w:ind w:left="-57" w:right="-57"/>
              <w:contextualSpacing/>
              <w:outlineLvl w:val="1"/>
            </w:pPr>
          </w:p>
        </w:tc>
        <w:tc>
          <w:tcPr>
            <w:tcW w:w="4677" w:type="dxa"/>
            <w:vMerge/>
            <w:shd w:val="clear" w:color="000000" w:fill="auto"/>
          </w:tcPr>
          <w:p w:rsidR="00EA1BEC" w:rsidRPr="00CF713F" w:rsidRDefault="00EA1BEC" w:rsidP="00EA1B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contextualSpacing/>
              <w:outlineLvl w:val="1"/>
            </w:pPr>
          </w:p>
        </w:tc>
      </w:tr>
      <w:tr w:rsidR="00EA1BEC" w:rsidRPr="00CF713F" w:rsidTr="00EA1BEC">
        <w:trPr>
          <w:trHeight w:val="227"/>
          <w:jc w:val="center"/>
        </w:trPr>
        <w:tc>
          <w:tcPr>
            <w:tcW w:w="3402" w:type="dxa"/>
            <w:shd w:val="clear" w:color="000000" w:fill="auto"/>
          </w:tcPr>
          <w:p w:rsidR="00EA1BEC" w:rsidRPr="00CF713F" w:rsidRDefault="00EA1BEC" w:rsidP="00EA1B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left="170" w:right="-57"/>
              <w:contextualSpacing/>
              <w:outlineLvl w:val="1"/>
            </w:pPr>
            <w:r w:rsidRPr="00CF713F">
              <w:t>военный билет солдата, матроса, сержанта, старшины, прапорщика, мичмана, офицера запаса</w:t>
            </w:r>
          </w:p>
        </w:tc>
        <w:tc>
          <w:tcPr>
            <w:tcW w:w="1560" w:type="dxa"/>
            <w:vMerge/>
            <w:shd w:val="clear" w:color="000000" w:fill="auto"/>
          </w:tcPr>
          <w:p w:rsidR="00EA1BEC" w:rsidRPr="00CF713F" w:rsidRDefault="00EA1BEC" w:rsidP="00EA1B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contextualSpacing/>
              <w:outlineLvl w:val="1"/>
            </w:pPr>
          </w:p>
        </w:tc>
        <w:tc>
          <w:tcPr>
            <w:tcW w:w="4677" w:type="dxa"/>
            <w:vMerge/>
            <w:shd w:val="clear" w:color="000000" w:fill="auto"/>
          </w:tcPr>
          <w:p w:rsidR="00EA1BEC" w:rsidRPr="00CF713F" w:rsidRDefault="00EA1BEC" w:rsidP="00EA1B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contextualSpacing/>
              <w:outlineLvl w:val="1"/>
            </w:pPr>
          </w:p>
        </w:tc>
      </w:tr>
      <w:tr w:rsidR="00EA1BEC" w:rsidRPr="00CF713F" w:rsidTr="00EA1BEC">
        <w:trPr>
          <w:trHeight w:val="227"/>
          <w:jc w:val="center"/>
        </w:trPr>
        <w:tc>
          <w:tcPr>
            <w:tcW w:w="3402" w:type="dxa"/>
            <w:shd w:val="clear" w:color="000000" w:fill="auto"/>
          </w:tcPr>
          <w:p w:rsidR="00EA1BEC" w:rsidRPr="00CF713F" w:rsidRDefault="00EA1BEC" w:rsidP="00EA1B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left="170" w:right="-57"/>
              <w:contextualSpacing/>
              <w:outlineLvl w:val="1"/>
            </w:pPr>
            <w:r w:rsidRPr="00CF713F"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560" w:type="dxa"/>
            <w:vMerge/>
            <w:shd w:val="clear" w:color="000000" w:fill="auto"/>
          </w:tcPr>
          <w:p w:rsidR="00EA1BEC" w:rsidRPr="00CF713F" w:rsidRDefault="00EA1BEC" w:rsidP="00EA1B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contextualSpacing/>
              <w:outlineLvl w:val="1"/>
            </w:pPr>
          </w:p>
        </w:tc>
        <w:tc>
          <w:tcPr>
            <w:tcW w:w="4677" w:type="dxa"/>
            <w:vMerge/>
            <w:shd w:val="clear" w:color="000000" w:fill="auto"/>
          </w:tcPr>
          <w:p w:rsidR="00EA1BEC" w:rsidRPr="00CF713F" w:rsidRDefault="00EA1BEC" w:rsidP="00EA1B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contextualSpacing/>
              <w:outlineLvl w:val="1"/>
            </w:pPr>
          </w:p>
        </w:tc>
      </w:tr>
      <w:tr w:rsidR="00EA1BEC" w:rsidRPr="00CF713F" w:rsidTr="00EA1BEC">
        <w:trPr>
          <w:trHeight w:val="227"/>
          <w:jc w:val="center"/>
        </w:trPr>
        <w:tc>
          <w:tcPr>
            <w:tcW w:w="3402" w:type="dxa"/>
            <w:shd w:val="clear" w:color="000000" w:fill="auto"/>
          </w:tcPr>
          <w:p w:rsidR="00EA1BEC" w:rsidRPr="00CF713F" w:rsidRDefault="00EA1BEC" w:rsidP="00EA1B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left="170" w:right="-57"/>
              <w:contextualSpacing/>
              <w:outlineLvl w:val="1"/>
            </w:pPr>
            <w:r w:rsidRPr="00CF713F">
              <w:t>паспорт иностранного гражданина</w:t>
            </w:r>
          </w:p>
        </w:tc>
        <w:tc>
          <w:tcPr>
            <w:tcW w:w="1560" w:type="dxa"/>
            <w:shd w:val="clear" w:color="000000" w:fill="auto"/>
          </w:tcPr>
          <w:p w:rsidR="00EA1BEC" w:rsidRPr="00CF713F" w:rsidRDefault="00EA1BEC" w:rsidP="00EA1BEC">
            <w:pPr>
              <w:widowControl w:val="0"/>
              <w:spacing w:line="240" w:lineRule="exact"/>
              <w:ind w:left="-57" w:right="-57"/>
              <w:contextualSpacing/>
              <w:outlineLvl w:val="1"/>
            </w:pPr>
            <w:r w:rsidRPr="00CF713F">
              <w:t>Подлинник или нотариально удостоверен-</w:t>
            </w:r>
          </w:p>
          <w:p w:rsidR="00EA1BEC" w:rsidRPr="00CF713F" w:rsidRDefault="00EA1BEC" w:rsidP="00EA1BEC">
            <w:pPr>
              <w:widowControl w:val="0"/>
              <w:spacing w:line="240" w:lineRule="exact"/>
              <w:ind w:left="-57" w:right="-57"/>
              <w:contextualSpacing/>
              <w:outlineLvl w:val="1"/>
            </w:pPr>
            <w:r w:rsidRPr="00CF713F">
              <w:t>ная копия* и нотариально заверенный перевод*</w:t>
            </w:r>
          </w:p>
        </w:tc>
        <w:tc>
          <w:tcPr>
            <w:tcW w:w="4677" w:type="dxa"/>
            <w:shd w:val="clear" w:color="000000" w:fill="auto"/>
          </w:tcPr>
          <w:p w:rsidR="00EA1BEC" w:rsidRPr="00CF713F" w:rsidRDefault="00EA1BEC" w:rsidP="00EA1B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left="-114" w:right="-57"/>
              <w:contextualSpacing/>
              <w:outlineLvl w:val="1"/>
            </w:pPr>
            <w:r w:rsidRPr="00CF713F">
              <w:t xml:space="preserve">Для граждан иностранных государств </w:t>
            </w:r>
          </w:p>
        </w:tc>
      </w:tr>
      <w:tr w:rsidR="00EA1BEC" w:rsidRPr="00CF713F" w:rsidTr="00EA1BEC">
        <w:trPr>
          <w:trHeight w:val="227"/>
          <w:jc w:val="center"/>
        </w:trPr>
        <w:tc>
          <w:tcPr>
            <w:tcW w:w="3402" w:type="dxa"/>
            <w:shd w:val="clear" w:color="000000" w:fill="auto"/>
          </w:tcPr>
          <w:p w:rsidR="00EA1BEC" w:rsidRPr="00CF713F" w:rsidRDefault="00EA1BEC" w:rsidP="00EA1B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left="170" w:right="-57"/>
              <w:contextualSpacing/>
              <w:outlineLvl w:val="1"/>
            </w:pPr>
            <w:r w:rsidRPr="00CF713F">
              <w:t>вид на жительство</w:t>
            </w:r>
          </w:p>
        </w:tc>
        <w:tc>
          <w:tcPr>
            <w:tcW w:w="1560" w:type="dxa"/>
            <w:vMerge w:val="restart"/>
            <w:shd w:val="clear" w:color="000000" w:fill="auto"/>
          </w:tcPr>
          <w:p w:rsidR="00EA1BEC" w:rsidRPr="00CF713F" w:rsidRDefault="00EA1BEC" w:rsidP="00EA1BEC">
            <w:pPr>
              <w:widowControl w:val="0"/>
              <w:spacing w:line="240" w:lineRule="exact"/>
              <w:ind w:left="-57" w:right="-57"/>
              <w:contextualSpacing/>
              <w:outlineLvl w:val="1"/>
            </w:pPr>
            <w:r w:rsidRPr="00CF713F">
              <w:t>Подлинник или нотариально удостоверен-</w:t>
            </w:r>
          </w:p>
          <w:p w:rsidR="00EA1BEC" w:rsidRPr="00CF713F" w:rsidRDefault="00EA1BEC" w:rsidP="00EA1BEC">
            <w:pPr>
              <w:widowControl w:val="0"/>
              <w:spacing w:line="240" w:lineRule="exact"/>
              <w:ind w:left="-57" w:right="-57"/>
              <w:contextualSpacing/>
              <w:outlineLvl w:val="1"/>
            </w:pPr>
            <w:r w:rsidRPr="00CF713F">
              <w:t>ная копия*</w:t>
            </w:r>
          </w:p>
        </w:tc>
        <w:tc>
          <w:tcPr>
            <w:tcW w:w="4677" w:type="dxa"/>
            <w:vMerge w:val="restart"/>
            <w:shd w:val="clear" w:color="000000" w:fill="auto"/>
          </w:tcPr>
          <w:p w:rsidR="00EA1BEC" w:rsidRPr="00CF713F" w:rsidRDefault="00EA1BEC" w:rsidP="00EA1B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contextualSpacing/>
              <w:outlineLvl w:val="1"/>
            </w:pPr>
            <w:r w:rsidRPr="00CF713F">
              <w:t>Для лиц без гражданства</w:t>
            </w:r>
          </w:p>
        </w:tc>
      </w:tr>
      <w:tr w:rsidR="00EA1BEC" w:rsidRPr="00CF713F" w:rsidTr="00EA1BEC">
        <w:trPr>
          <w:trHeight w:val="227"/>
          <w:jc w:val="center"/>
        </w:trPr>
        <w:tc>
          <w:tcPr>
            <w:tcW w:w="3402" w:type="dxa"/>
            <w:shd w:val="clear" w:color="000000" w:fill="auto"/>
          </w:tcPr>
          <w:p w:rsidR="00EA1BEC" w:rsidRPr="00CF713F" w:rsidRDefault="00EA1BEC" w:rsidP="00EA1B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left="170" w:right="-57"/>
              <w:contextualSpacing/>
              <w:outlineLvl w:val="1"/>
            </w:pPr>
            <w:r w:rsidRPr="00CF713F">
              <w:t>разрешение на временное проживание</w:t>
            </w:r>
          </w:p>
        </w:tc>
        <w:tc>
          <w:tcPr>
            <w:tcW w:w="1560" w:type="dxa"/>
            <w:vMerge/>
            <w:shd w:val="clear" w:color="000000" w:fill="auto"/>
          </w:tcPr>
          <w:p w:rsidR="00EA1BEC" w:rsidRPr="00CF713F" w:rsidRDefault="00EA1BEC" w:rsidP="00EA1B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contextualSpacing/>
              <w:outlineLvl w:val="1"/>
            </w:pPr>
          </w:p>
        </w:tc>
        <w:tc>
          <w:tcPr>
            <w:tcW w:w="4677" w:type="dxa"/>
            <w:vMerge/>
            <w:shd w:val="clear" w:color="000000" w:fill="auto"/>
          </w:tcPr>
          <w:p w:rsidR="00EA1BEC" w:rsidRPr="00CF713F" w:rsidRDefault="00EA1BEC" w:rsidP="00EA1B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contextualSpacing/>
              <w:outlineLvl w:val="1"/>
            </w:pPr>
          </w:p>
        </w:tc>
      </w:tr>
      <w:tr w:rsidR="00EA1BEC" w:rsidRPr="00CF713F" w:rsidTr="00EA1BEC">
        <w:trPr>
          <w:trHeight w:val="227"/>
          <w:jc w:val="center"/>
        </w:trPr>
        <w:tc>
          <w:tcPr>
            <w:tcW w:w="3402" w:type="dxa"/>
            <w:shd w:val="clear" w:color="000000" w:fill="auto"/>
          </w:tcPr>
          <w:p w:rsidR="00EA1BEC" w:rsidRPr="00CF713F" w:rsidRDefault="00EA1BEC" w:rsidP="00EA1B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left="170" w:right="-57"/>
              <w:contextualSpacing/>
              <w:outlineLvl w:val="1"/>
            </w:pPr>
            <w:r w:rsidRPr="00CF713F">
              <w:t>удостоверение беженца</w:t>
            </w:r>
          </w:p>
        </w:tc>
        <w:tc>
          <w:tcPr>
            <w:tcW w:w="1560" w:type="dxa"/>
            <w:vMerge/>
            <w:shd w:val="clear" w:color="000000" w:fill="auto"/>
          </w:tcPr>
          <w:p w:rsidR="00EA1BEC" w:rsidRPr="00CF713F" w:rsidRDefault="00EA1BEC" w:rsidP="00EA1B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contextualSpacing/>
              <w:outlineLvl w:val="1"/>
            </w:pPr>
          </w:p>
        </w:tc>
        <w:tc>
          <w:tcPr>
            <w:tcW w:w="4677" w:type="dxa"/>
            <w:shd w:val="clear" w:color="000000" w:fill="auto"/>
          </w:tcPr>
          <w:p w:rsidR="00EA1BEC" w:rsidRPr="00CF713F" w:rsidRDefault="00EA1BEC" w:rsidP="00EA1B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contextualSpacing/>
              <w:outlineLvl w:val="1"/>
            </w:pPr>
            <w:r w:rsidRPr="00CF713F">
              <w:rPr>
                <w:rFonts w:cs="Segoe UI"/>
              </w:rPr>
              <w:t>Для лиц, признанных беженцами</w:t>
            </w:r>
          </w:p>
        </w:tc>
      </w:tr>
      <w:tr w:rsidR="00EA1BEC" w:rsidRPr="00CF713F" w:rsidTr="00EA1BEC">
        <w:trPr>
          <w:trHeight w:val="227"/>
          <w:jc w:val="center"/>
        </w:trPr>
        <w:tc>
          <w:tcPr>
            <w:tcW w:w="3402" w:type="dxa"/>
            <w:shd w:val="clear" w:color="000000" w:fill="auto"/>
          </w:tcPr>
          <w:p w:rsidR="00EA1BEC" w:rsidRPr="00CF713F" w:rsidRDefault="00EA1BEC" w:rsidP="00EA1B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contextualSpacing/>
              <w:outlineLvl w:val="1"/>
              <w:rPr>
                <w:rFonts w:eastAsia="Times New Roman"/>
              </w:rPr>
            </w:pPr>
            <w:r w:rsidRPr="00CF713F">
              <w:rPr>
                <w:rFonts w:eastAsia="Times New Roman"/>
              </w:rPr>
              <w:t>Документ, подтверждающий полномочия представителя заявителя, из числа следующих</w:t>
            </w:r>
          </w:p>
        </w:tc>
        <w:tc>
          <w:tcPr>
            <w:tcW w:w="1560" w:type="dxa"/>
            <w:shd w:val="clear" w:color="000000" w:fill="auto"/>
          </w:tcPr>
          <w:p w:rsidR="00EA1BEC" w:rsidRPr="00CF713F" w:rsidRDefault="00EA1BEC" w:rsidP="00EA1B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contextualSpacing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4677" w:type="dxa"/>
            <w:shd w:val="clear" w:color="000000" w:fill="auto"/>
          </w:tcPr>
          <w:p w:rsidR="00EA1BEC" w:rsidRPr="00CF713F" w:rsidRDefault="00EA1BEC" w:rsidP="00EA1B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contextualSpacing/>
              <w:outlineLvl w:val="1"/>
              <w:rPr>
                <w:rFonts w:eastAsia="Times New Roman"/>
              </w:rPr>
            </w:pPr>
            <w:r w:rsidRPr="00CF713F">
              <w:rPr>
                <w:rFonts w:eastAsia="Times New Roman"/>
              </w:rPr>
              <w:t xml:space="preserve">Представляется при подаче заявления и при получении результата предоставления услуги </w:t>
            </w:r>
          </w:p>
        </w:tc>
      </w:tr>
      <w:tr w:rsidR="00EA1BEC" w:rsidRPr="00CF713F" w:rsidTr="00EA1BEC">
        <w:trPr>
          <w:trHeight w:val="227"/>
          <w:jc w:val="center"/>
        </w:trPr>
        <w:tc>
          <w:tcPr>
            <w:tcW w:w="3402" w:type="dxa"/>
            <w:shd w:val="clear" w:color="000000" w:fill="auto"/>
          </w:tcPr>
          <w:p w:rsidR="00EA1BEC" w:rsidRPr="00CF713F" w:rsidRDefault="00EA1BEC" w:rsidP="00EA1BE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7" w:right="57"/>
              <w:contextualSpacing/>
              <w:rPr>
                <w:rFonts w:eastAsia="Times New Roman"/>
              </w:rPr>
            </w:pPr>
            <w:r w:rsidRPr="00CF713F">
              <w:rPr>
                <w:rFonts w:eastAsia="Times New Roman"/>
              </w:rPr>
              <w:t>доверенность в простой письменной форме</w:t>
            </w:r>
          </w:p>
        </w:tc>
        <w:tc>
          <w:tcPr>
            <w:tcW w:w="1560" w:type="dxa"/>
            <w:vMerge w:val="restart"/>
            <w:shd w:val="clear" w:color="000000" w:fill="auto"/>
          </w:tcPr>
          <w:p w:rsidR="00EA1BEC" w:rsidRPr="00CF713F" w:rsidRDefault="00EA1BEC" w:rsidP="00EA1B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contextualSpacing/>
              <w:outlineLvl w:val="1"/>
            </w:pPr>
            <w:r w:rsidRPr="00ED5EAE">
              <w:t>Подлинник</w:t>
            </w:r>
          </w:p>
        </w:tc>
        <w:tc>
          <w:tcPr>
            <w:tcW w:w="4677" w:type="dxa"/>
            <w:vMerge w:val="restart"/>
            <w:shd w:val="clear" w:color="000000" w:fill="auto"/>
          </w:tcPr>
          <w:p w:rsidR="00EA1BEC" w:rsidRPr="00CF713F" w:rsidRDefault="00EA1BEC" w:rsidP="00EA1B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contextualSpacing/>
              <w:outlineLvl w:val="1"/>
            </w:pPr>
            <w:r w:rsidRPr="00CF713F">
              <w:rPr>
                <w:rFonts w:eastAsia="Times New Roman"/>
              </w:rPr>
              <w:t>Для представителя заявителя – физического лица</w:t>
            </w:r>
          </w:p>
        </w:tc>
      </w:tr>
      <w:tr w:rsidR="00EA1BEC" w:rsidRPr="00CF713F" w:rsidTr="00EA1BEC">
        <w:trPr>
          <w:trHeight w:val="227"/>
          <w:jc w:val="center"/>
        </w:trPr>
        <w:tc>
          <w:tcPr>
            <w:tcW w:w="3402" w:type="dxa"/>
            <w:shd w:val="clear" w:color="000000" w:fill="auto"/>
          </w:tcPr>
          <w:p w:rsidR="00EA1BEC" w:rsidRPr="00CF713F" w:rsidRDefault="00EA1BEC" w:rsidP="00EA1BE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7" w:right="57"/>
              <w:contextualSpacing/>
              <w:rPr>
                <w:rFonts w:eastAsia="Times New Roman"/>
              </w:rPr>
            </w:pPr>
            <w:r w:rsidRPr="00CF713F">
              <w:rPr>
                <w:rFonts w:eastAsia="Times New Roman"/>
              </w:rPr>
              <w:t>доверенность, приравненная к нотариально удостоверенной*</w:t>
            </w:r>
          </w:p>
        </w:tc>
        <w:tc>
          <w:tcPr>
            <w:tcW w:w="1560" w:type="dxa"/>
            <w:vMerge/>
            <w:shd w:val="clear" w:color="000000" w:fill="auto"/>
          </w:tcPr>
          <w:p w:rsidR="00EA1BEC" w:rsidRPr="00CF713F" w:rsidRDefault="00EA1BEC" w:rsidP="00EA1B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contextualSpacing/>
              <w:outlineLvl w:val="1"/>
            </w:pPr>
          </w:p>
        </w:tc>
        <w:tc>
          <w:tcPr>
            <w:tcW w:w="4677" w:type="dxa"/>
            <w:vMerge/>
            <w:shd w:val="clear" w:color="000000" w:fill="auto"/>
          </w:tcPr>
          <w:p w:rsidR="00EA1BEC" w:rsidRPr="00CF713F" w:rsidRDefault="00EA1BEC" w:rsidP="00EA1B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contextualSpacing/>
              <w:outlineLvl w:val="1"/>
            </w:pPr>
          </w:p>
        </w:tc>
      </w:tr>
      <w:tr w:rsidR="00EA1BEC" w:rsidRPr="00CF713F" w:rsidTr="00EA1BEC">
        <w:trPr>
          <w:trHeight w:val="227"/>
          <w:jc w:val="center"/>
        </w:trPr>
        <w:tc>
          <w:tcPr>
            <w:tcW w:w="3402" w:type="dxa"/>
            <w:shd w:val="clear" w:color="000000" w:fill="auto"/>
          </w:tcPr>
          <w:p w:rsidR="00EA1BEC" w:rsidRPr="00CF713F" w:rsidRDefault="00EA1BEC" w:rsidP="00EA1BE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7" w:right="57"/>
              <w:contextualSpacing/>
              <w:rPr>
                <w:rFonts w:eastAsia="Times New Roman"/>
              </w:rPr>
            </w:pPr>
            <w:r w:rsidRPr="00CF713F">
              <w:rPr>
                <w:rFonts w:eastAsia="Times New Roman"/>
              </w:rPr>
              <w:t>нотариально удостоверенная доверенность*</w:t>
            </w:r>
          </w:p>
        </w:tc>
        <w:tc>
          <w:tcPr>
            <w:tcW w:w="1560" w:type="dxa"/>
            <w:vMerge/>
            <w:shd w:val="clear" w:color="000000" w:fill="auto"/>
          </w:tcPr>
          <w:p w:rsidR="00EA1BEC" w:rsidRPr="00CF713F" w:rsidRDefault="00EA1BEC" w:rsidP="00EA1B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contextualSpacing/>
              <w:outlineLvl w:val="1"/>
            </w:pPr>
          </w:p>
        </w:tc>
        <w:tc>
          <w:tcPr>
            <w:tcW w:w="4677" w:type="dxa"/>
            <w:shd w:val="clear" w:color="000000" w:fill="auto"/>
          </w:tcPr>
          <w:p w:rsidR="00EA1BEC" w:rsidRPr="00CF713F" w:rsidRDefault="00EA1BEC" w:rsidP="00EA1B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contextualSpacing/>
              <w:outlineLvl w:val="1"/>
            </w:pPr>
            <w:r w:rsidRPr="00CF713F">
              <w:rPr>
                <w:rFonts w:eastAsia="Times New Roman"/>
              </w:rPr>
              <w:t>Для представителя заявителя – физического и юридического лица</w:t>
            </w:r>
          </w:p>
        </w:tc>
      </w:tr>
      <w:tr w:rsidR="00EA1BEC" w:rsidRPr="00CF713F" w:rsidTr="00EA1BEC">
        <w:trPr>
          <w:trHeight w:val="227"/>
          <w:jc w:val="center"/>
        </w:trPr>
        <w:tc>
          <w:tcPr>
            <w:tcW w:w="3402" w:type="dxa"/>
            <w:shd w:val="clear" w:color="000000" w:fill="auto"/>
          </w:tcPr>
          <w:p w:rsidR="00EA1BEC" w:rsidRPr="00CF713F" w:rsidRDefault="00EA1BEC" w:rsidP="00EA1BE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7" w:right="57"/>
              <w:contextualSpacing/>
              <w:rPr>
                <w:rFonts w:eastAsia="Times New Roman"/>
                <w:strike/>
              </w:rPr>
            </w:pPr>
            <w:r w:rsidRPr="00CF713F">
              <w:rPr>
                <w:rFonts w:eastAsia="Times New Roman"/>
              </w:rPr>
              <w:t xml:space="preserve">доверенность, заверенная подписью руководителя или иного лица, уполномоченного на это в </w:t>
            </w:r>
            <w:r w:rsidRPr="00CF713F">
              <w:rPr>
                <w:rFonts w:eastAsia="Times New Roman"/>
              </w:rPr>
              <w:lastRenderedPageBreak/>
              <w:t>соответствии с законом и учредительными документами</w:t>
            </w:r>
          </w:p>
        </w:tc>
        <w:tc>
          <w:tcPr>
            <w:tcW w:w="1560" w:type="dxa"/>
            <w:vMerge/>
            <w:shd w:val="clear" w:color="000000" w:fill="auto"/>
          </w:tcPr>
          <w:p w:rsidR="00EA1BEC" w:rsidRPr="00CF713F" w:rsidRDefault="00EA1BEC" w:rsidP="00EA1B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contextualSpacing/>
              <w:outlineLvl w:val="1"/>
            </w:pPr>
          </w:p>
        </w:tc>
        <w:tc>
          <w:tcPr>
            <w:tcW w:w="4677" w:type="dxa"/>
            <w:vMerge w:val="restart"/>
            <w:shd w:val="clear" w:color="000000" w:fill="auto"/>
          </w:tcPr>
          <w:p w:rsidR="00EA1BEC" w:rsidRPr="00CF713F" w:rsidRDefault="00EA1BEC" w:rsidP="00EA1B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contextualSpacing/>
              <w:outlineLvl w:val="1"/>
            </w:pPr>
            <w:r w:rsidRPr="00CF713F">
              <w:rPr>
                <w:rFonts w:eastAsia="Times New Roman"/>
              </w:rPr>
              <w:t>Для представителя заявителя – юридического лица</w:t>
            </w:r>
          </w:p>
        </w:tc>
      </w:tr>
      <w:tr w:rsidR="00EA1BEC" w:rsidRPr="00CF713F" w:rsidTr="00EA1BEC">
        <w:trPr>
          <w:trHeight w:val="227"/>
          <w:jc w:val="center"/>
        </w:trPr>
        <w:tc>
          <w:tcPr>
            <w:tcW w:w="3402" w:type="dxa"/>
            <w:shd w:val="clear" w:color="000000" w:fill="auto"/>
          </w:tcPr>
          <w:p w:rsidR="00EA1BEC" w:rsidRPr="00CF713F" w:rsidRDefault="00EA1BEC" w:rsidP="00EA1BE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7" w:right="57"/>
              <w:contextualSpacing/>
              <w:rPr>
                <w:rFonts w:eastAsia="Times New Roman"/>
              </w:rPr>
            </w:pPr>
            <w:r w:rsidRPr="00CF713F">
              <w:rPr>
                <w:rFonts w:eastAsia="Times New Roman"/>
              </w:rPr>
              <w:lastRenderedPageBreak/>
              <w:t>документ о назначении (об избрании), подтверждающий полномочия представителя действовать от имени юридического лица без доверенности</w:t>
            </w:r>
          </w:p>
        </w:tc>
        <w:tc>
          <w:tcPr>
            <w:tcW w:w="1560" w:type="dxa"/>
            <w:shd w:val="clear" w:color="000000" w:fill="auto"/>
          </w:tcPr>
          <w:p w:rsidR="00EA1BEC" w:rsidRPr="00CF713F" w:rsidRDefault="00EA1BEC" w:rsidP="00EA1B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contextualSpacing/>
              <w:outlineLvl w:val="1"/>
            </w:pPr>
            <w:r w:rsidRPr="00CF713F">
              <w:t>Подлинник или нотариально удостоверен-</w:t>
            </w:r>
          </w:p>
          <w:p w:rsidR="00EA1BEC" w:rsidRPr="00CF713F" w:rsidRDefault="00EA1BEC" w:rsidP="00EA1B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contextualSpacing/>
              <w:outlineLvl w:val="1"/>
            </w:pPr>
            <w:r w:rsidRPr="00CF713F">
              <w:t>ная копия*</w:t>
            </w:r>
          </w:p>
        </w:tc>
        <w:tc>
          <w:tcPr>
            <w:tcW w:w="4677" w:type="dxa"/>
            <w:vMerge/>
            <w:shd w:val="clear" w:color="000000" w:fill="auto"/>
          </w:tcPr>
          <w:p w:rsidR="00EA1BEC" w:rsidRPr="00CF713F" w:rsidRDefault="00EA1BEC" w:rsidP="00EA1B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contextualSpacing/>
              <w:outlineLvl w:val="1"/>
            </w:pPr>
          </w:p>
        </w:tc>
      </w:tr>
      <w:tr w:rsidR="00EA1BEC" w:rsidRPr="00CF713F" w:rsidTr="00EA1BEC">
        <w:trPr>
          <w:trHeight w:val="227"/>
          <w:jc w:val="center"/>
        </w:trPr>
        <w:tc>
          <w:tcPr>
            <w:tcW w:w="3402" w:type="dxa"/>
            <w:shd w:val="clear" w:color="000000" w:fill="auto"/>
          </w:tcPr>
          <w:p w:rsidR="00EA1BEC" w:rsidRPr="00CF713F" w:rsidRDefault="00EA1BEC" w:rsidP="00EA1BEC">
            <w:pPr>
              <w:widowControl w:val="0"/>
              <w:tabs>
                <w:tab w:val="left" w:pos="459"/>
              </w:tabs>
              <w:spacing w:line="240" w:lineRule="exact"/>
              <w:ind w:right="-57"/>
              <w:contextualSpacing/>
            </w:pPr>
            <w:r w:rsidRPr="00CF713F">
              <w:t>Документ, подтверждающий родство заявителя с ребенком, из числа следующих</w:t>
            </w:r>
          </w:p>
        </w:tc>
        <w:tc>
          <w:tcPr>
            <w:tcW w:w="1560" w:type="dxa"/>
            <w:vMerge w:val="restart"/>
            <w:shd w:val="clear" w:color="000000" w:fill="auto"/>
          </w:tcPr>
          <w:p w:rsidR="00EA1BEC" w:rsidRPr="00CF713F" w:rsidRDefault="00EA1BEC" w:rsidP="00EA1BEC">
            <w:pPr>
              <w:widowControl w:val="0"/>
              <w:spacing w:line="240" w:lineRule="exact"/>
              <w:ind w:left="-57" w:right="-57"/>
              <w:contextualSpacing/>
              <w:outlineLvl w:val="1"/>
            </w:pPr>
            <w:r w:rsidRPr="00CF713F">
              <w:t>Подлинник или нотариально удостоверен-ная копия* и нотариально заверенный перевод*</w:t>
            </w:r>
          </w:p>
        </w:tc>
        <w:tc>
          <w:tcPr>
            <w:tcW w:w="4677" w:type="dxa"/>
            <w:shd w:val="clear" w:color="000000" w:fill="auto"/>
          </w:tcPr>
          <w:p w:rsidR="00EA1BEC" w:rsidRPr="00CF713F" w:rsidRDefault="00EA1BEC" w:rsidP="00EA1BEC">
            <w:pPr>
              <w:widowControl w:val="0"/>
              <w:spacing w:line="240" w:lineRule="exact"/>
              <w:ind w:left="-57" w:right="-57"/>
              <w:contextualSpacing/>
              <w:jc w:val="center"/>
            </w:pPr>
            <w:r w:rsidRPr="00CF713F">
              <w:t>–</w:t>
            </w:r>
          </w:p>
        </w:tc>
      </w:tr>
      <w:tr w:rsidR="00EA1BEC" w:rsidRPr="00CF713F" w:rsidTr="00EA1BEC">
        <w:trPr>
          <w:trHeight w:val="227"/>
          <w:jc w:val="center"/>
        </w:trPr>
        <w:tc>
          <w:tcPr>
            <w:tcW w:w="3402" w:type="dxa"/>
            <w:shd w:val="clear" w:color="000000" w:fill="auto"/>
          </w:tcPr>
          <w:p w:rsidR="00EA1BEC" w:rsidRPr="00CF713F" w:rsidRDefault="00EA1BEC" w:rsidP="00EA1BEC">
            <w:pPr>
              <w:widowControl w:val="0"/>
              <w:tabs>
                <w:tab w:val="left" w:pos="459"/>
              </w:tabs>
              <w:spacing w:line="240" w:lineRule="exact"/>
              <w:ind w:left="184" w:right="-57"/>
              <w:contextualSpacing/>
            </w:pPr>
            <w:r w:rsidRPr="00CF713F">
              <w:t xml:space="preserve">свидетельство о рождении ребенка </w:t>
            </w:r>
          </w:p>
        </w:tc>
        <w:tc>
          <w:tcPr>
            <w:tcW w:w="1560" w:type="dxa"/>
            <w:vMerge/>
            <w:shd w:val="clear" w:color="000000" w:fill="auto"/>
          </w:tcPr>
          <w:p w:rsidR="00EA1BEC" w:rsidRPr="00CF713F" w:rsidRDefault="00EA1BEC" w:rsidP="00EA1BEC">
            <w:pPr>
              <w:widowControl w:val="0"/>
              <w:spacing w:line="240" w:lineRule="exact"/>
              <w:ind w:left="-57" w:right="-57"/>
              <w:contextualSpacing/>
              <w:outlineLvl w:val="1"/>
            </w:pPr>
          </w:p>
        </w:tc>
        <w:tc>
          <w:tcPr>
            <w:tcW w:w="4677" w:type="dxa"/>
            <w:shd w:val="clear" w:color="000000" w:fill="auto"/>
          </w:tcPr>
          <w:p w:rsidR="00EA1BEC" w:rsidRPr="00CF713F" w:rsidRDefault="00EA1BEC" w:rsidP="00EA1B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right="-57"/>
              <w:contextualSpacing/>
              <w:outlineLvl w:val="1"/>
            </w:pPr>
            <w:r w:rsidRPr="00CF713F">
              <w:t xml:space="preserve">Для граждан иностранных государств, лиц без гражданства, </w:t>
            </w:r>
            <w:r w:rsidRPr="00CF713F">
              <w:rPr>
                <w:rFonts w:cs="Segoe UI"/>
              </w:rPr>
              <w:t>лиц, признанных беженцами</w:t>
            </w:r>
          </w:p>
        </w:tc>
      </w:tr>
      <w:tr w:rsidR="00EA1BEC" w:rsidRPr="00CF713F" w:rsidTr="00EA1BEC">
        <w:trPr>
          <w:trHeight w:val="227"/>
          <w:jc w:val="center"/>
        </w:trPr>
        <w:tc>
          <w:tcPr>
            <w:tcW w:w="3402" w:type="dxa"/>
            <w:shd w:val="clear" w:color="000000" w:fill="auto"/>
          </w:tcPr>
          <w:p w:rsidR="00EA1BEC" w:rsidRPr="00CF713F" w:rsidRDefault="00EA1BEC" w:rsidP="00EA1BEC">
            <w:pPr>
              <w:widowControl w:val="0"/>
              <w:tabs>
                <w:tab w:val="left" w:pos="459"/>
              </w:tabs>
              <w:spacing w:line="240" w:lineRule="exact"/>
              <w:ind w:left="184" w:right="-57"/>
              <w:contextualSpacing/>
            </w:pPr>
            <w:r w:rsidRPr="00CF713F">
              <w:t>свидетельство об установлении отцовства</w:t>
            </w:r>
          </w:p>
        </w:tc>
        <w:tc>
          <w:tcPr>
            <w:tcW w:w="1560" w:type="dxa"/>
            <w:vMerge/>
            <w:shd w:val="clear" w:color="000000" w:fill="auto"/>
          </w:tcPr>
          <w:p w:rsidR="00EA1BEC" w:rsidRPr="00CF713F" w:rsidRDefault="00EA1BEC" w:rsidP="00EA1BEC">
            <w:pPr>
              <w:widowControl w:val="0"/>
              <w:spacing w:line="240" w:lineRule="exact"/>
              <w:ind w:left="-57" w:right="-57"/>
              <w:contextualSpacing/>
              <w:outlineLvl w:val="1"/>
            </w:pPr>
          </w:p>
        </w:tc>
        <w:tc>
          <w:tcPr>
            <w:tcW w:w="4677" w:type="dxa"/>
            <w:shd w:val="clear" w:color="000000" w:fill="auto"/>
          </w:tcPr>
          <w:p w:rsidR="00EA1BEC" w:rsidRPr="00CF713F" w:rsidRDefault="00EA1BEC" w:rsidP="00EA1BE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right="-57"/>
              <w:contextualSpacing/>
              <w:outlineLvl w:val="1"/>
            </w:pPr>
            <w:r w:rsidRPr="00CF713F">
              <w:t>Для граждан иностранных государств, лиц без гражданства, лиц, признанных беженцами, в случае отсутствия сведений о родстве заявителя и ребенка, подлежащего зачислению, в актовой записи о рождении ребенка.</w:t>
            </w:r>
          </w:p>
        </w:tc>
      </w:tr>
      <w:tr w:rsidR="00EA1BEC" w:rsidRPr="00CF713F" w:rsidTr="00EA1BEC">
        <w:trPr>
          <w:trHeight w:val="227"/>
          <w:jc w:val="center"/>
        </w:trPr>
        <w:tc>
          <w:tcPr>
            <w:tcW w:w="3402" w:type="dxa"/>
            <w:shd w:val="clear" w:color="000000" w:fill="auto"/>
          </w:tcPr>
          <w:p w:rsidR="00EA1BEC" w:rsidRPr="00CF713F" w:rsidRDefault="00EA1BEC" w:rsidP="00EA1BEC">
            <w:pPr>
              <w:pStyle w:val="ad"/>
              <w:spacing w:after="0" w:line="240" w:lineRule="exact"/>
              <w:ind w:left="201"/>
              <w:rPr>
                <w:rFonts w:ascii="Liberation Serif" w:hAnsi="Liberation Serif"/>
                <w:sz w:val="24"/>
                <w:szCs w:val="24"/>
              </w:rPr>
            </w:pPr>
            <w:r w:rsidRPr="00CF713F">
              <w:rPr>
                <w:rFonts w:ascii="Liberation Serif" w:hAnsi="Liberation Serif"/>
                <w:sz w:val="24"/>
                <w:szCs w:val="24"/>
              </w:rPr>
              <w:t>свидетельство об усыновлении (удочерении)</w:t>
            </w:r>
          </w:p>
          <w:p w:rsidR="00EA1BEC" w:rsidRPr="00CF713F" w:rsidRDefault="00EA1BEC" w:rsidP="00EA1BEC">
            <w:pPr>
              <w:widowControl w:val="0"/>
              <w:tabs>
                <w:tab w:val="left" w:pos="459"/>
              </w:tabs>
              <w:spacing w:line="240" w:lineRule="exact"/>
              <w:ind w:left="201" w:right="-57"/>
              <w:contextualSpacing/>
            </w:pPr>
          </w:p>
        </w:tc>
        <w:tc>
          <w:tcPr>
            <w:tcW w:w="1560" w:type="dxa"/>
            <w:vMerge/>
            <w:shd w:val="clear" w:color="000000" w:fill="auto"/>
          </w:tcPr>
          <w:p w:rsidR="00EA1BEC" w:rsidRPr="00CF713F" w:rsidRDefault="00EA1BEC" w:rsidP="00EA1BEC">
            <w:pPr>
              <w:widowControl w:val="0"/>
              <w:spacing w:line="240" w:lineRule="exact"/>
              <w:ind w:left="-57" w:right="-57"/>
              <w:contextualSpacing/>
            </w:pPr>
          </w:p>
        </w:tc>
        <w:tc>
          <w:tcPr>
            <w:tcW w:w="4677" w:type="dxa"/>
            <w:shd w:val="clear" w:color="000000" w:fill="auto"/>
          </w:tcPr>
          <w:p w:rsidR="00EA1BEC" w:rsidRPr="00CF713F" w:rsidRDefault="00EA1BEC" w:rsidP="00EA1BEC">
            <w:pPr>
              <w:widowControl w:val="0"/>
              <w:spacing w:line="240" w:lineRule="exact"/>
              <w:ind w:left="-57" w:right="-57"/>
              <w:contextualSpacing/>
            </w:pPr>
            <w:r w:rsidRPr="00CF713F">
              <w:t>Представляется в случае отсутствия сведений о родстве заявителя и ребенка, подлежащего зачислению, в актовой записи о рождении ребенка.</w:t>
            </w:r>
          </w:p>
          <w:p w:rsidR="00EA1BEC" w:rsidRPr="00CF713F" w:rsidRDefault="00EA1BEC" w:rsidP="00EA1BEC">
            <w:pPr>
              <w:widowControl w:val="0"/>
              <w:spacing w:line="240" w:lineRule="exact"/>
              <w:ind w:left="-57" w:right="-57"/>
              <w:contextualSpacing/>
            </w:pPr>
            <w:r w:rsidRPr="00CF713F">
              <w:t>Представление нотариально заверенного перевода обязательно для граждан иностранных государств, лиц без гражданства, лиц, признанных беженцами</w:t>
            </w:r>
          </w:p>
        </w:tc>
      </w:tr>
      <w:tr w:rsidR="00EA1BEC" w:rsidRPr="00CF713F" w:rsidTr="00EA1BEC">
        <w:trPr>
          <w:trHeight w:val="227"/>
          <w:jc w:val="center"/>
        </w:trPr>
        <w:tc>
          <w:tcPr>
            <w:tcW w:w="9639" w:type="dxa"/>
            <w:gridSpan w:val="3"/>
            <w:shd w:val="clear" w:color="000000" w:fill="auto"/>
          </w:tcPr>
          <w:p w:rsidR="00EA1BEC" w:rsidRPr="00CF713F" w:rsidRDefault="00EA1BEC" w:rsidP="00EA1BEC">
            <w:pPr>
              <w:widowControl w:val="0"/>
              <w:spacing w:line="240" w:lineRule="exact"/>
              <w:jc w:val="both"/>
            </w:pPr>
          </w:p>
          <w:p w:rsidR="00EA1BEC" w:rsidRPr="00CF713F" w:rsidRDefault="00EA1BEC" w:rsidP="00EA1BEC">
            <w:pPr>
              <w:widowControl w:val="0"/>
              <w:spacing w:line="240" w:lineRule="exact"/>
            </w:pPr>
            <w:r w:rsidRPr="00CF713F">
              <w:t>* Документ является результатом предоставления услуги, являющейся необходимой и обязательной для получения услуги, согласно Решению Екатеринбургской городской Думы от 24.01.2012 № 1/52 «Об утверждении Перечня услуг, которые являются необходимыми и обязательными для предоставления Администрацией города Екатеринбурга муниципальных услуг, и Порядка определения размера платы за их оказание».</w:t>
            </w:r>
          </w:p>
        </w:tc>
      </w:tr>
    </w:tbl>
    <w:p w:rsidR="00EA1BEC" w:rsidRPr="00CF713F" w:rsidRDefault="00EA1BEC" w:rsidP="00EA1BEC">
      <w:pPr>
        <w:widowControl w:val="0"/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EA1BEC" w:rsidRPr="00CF713F" w:rsidRDefault="00EA1BEC" w:rsidP="00EA1BEC">
      <w:pPr>
        <w:widowControl w:val="0"/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CF713F">
        <w:rPr>
          <w:sz w:val="28"/>
          <w:szCs w:val="28"/>
        </w:rPr>
        <w:t>При обращении через Единый портал или ИС представление электронных документов и (или) скан-копий документов не требуется.</w:t>
      </w:r>
    </w:p>
    <w:p w:rsidR="00EA1BEC" w:rsidRPr="00CF713F" w:rsidRDefault="00EA1BEC" w:rsidP="00EA1BEC">
      <w:pPr>
        <w:widowControl w:val="0"/>
        <w:tabs>
          <w:tab w:val="left" w:pos="0"/>
          <w:tab w:val="left" w:pos="1134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CF713F">
        <w:rPr>
          <w:sz w:val="28"/>
          <w:szCs w:val="28"/>
        </w:rPr>
        <w:t xml:space="preserve">16. Документы, необходимые в соответствии с нормативными правовыми актами для предоставления услуги, которые находятся в распоряжении государственных органов, органов местного самоуправления либо организаций, подведомственных государственным органам или органам местного самоуправления, которые заявитель вправе представить по собственной инициативе, </w:t>
      </w:r>
      <w:r w:rsidRPr="00CF713F">
        <w:rPr>
          <w:rFonts w:eastAsia="Times New Roman"/>
          <w:sz w:val="28"/>
          <w:szCs w:val="28"/>
        </w:rPr>
        <w:t>представлен в приложении № 2 к настоящему Административному регламенту.</w:t>
      </w:r>
    </w:p>
    <w:p w:rsidR="00EA1BEC" w:rsidRPr="00CF713F" w:rsidRDefault="00EA1BEC" w:rsidP="00EA1BE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713F">
        <w:rPr>
          <w:rFonts w:ascii="Liberation Serif" w:hAnsi="Liberation Serif" w:cs="Times New Roman"/>
          <w:sz w:val="28"/>
          <w:szCs w:val="28"/>
        </w:rPr>
        <w:t>Указанные в приложении № 2 к настоящему Административному регламенту документы могут быть получены без участия заявителя в ходе межведомственного информационного обмена.</w:t>
      </w:r>
    </w:p>
    <w:p w:rsidR="00EA1BEC" w:rsidRPr="00CF713F" w:rsidRDefault="00EA1BEC" w:rsidP="00EA1BE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713F">
        <w:rPr>
          <w:rFonts w:ascii="Liberation Serif" w:hAnsi="Liberation Serif" w:cs="Times New Roman"/>
          <w:sz w:val="28"/>
          <w:szCs w:val="28"/>
        </w:rPr>
        <w:t>17. В соответствии с пунктами 1, 2 и 4 части 1 статьи 7 Федерального закона от 27.07.2010 № 210-ФЗ учреждения, предоставляющие услугу, не вправе требовать от заявителя:</w:t>
      </w:r>
    </w:p>
    <w:p w:rsidR="00EA1BEC" w:rsidRPr="00CF713F" w:rsidRDefault="00EA1BEC" w:rsidP="00EA1BE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713F">
        <w:rPr>
          <w:rFonts w:ascii="Liberation Serif" w:hAnsi="Liberation Serif" w:cs="Times New Roman"/>
          <w:sz w:val="28"/>
          <w:szCs w:val="28"/>
        </w:rPr>
        <w:t xml:space="preserve">представления документов и информации или осуществления действий, </w:t>
      </w:r>
      <w:r w:rsidRPr="00CF713F">
        <w:rPr>
          <w:rFonts w:ascii="Liberation Serif" w:hAnsi="Liberation Serif" w:cs="Times New Roman"/>
          <w:sz w:val="28"/>
          <w:szCs w:val="28"/>
        </w:rPr>
        <w:lastRenderedPageBreak/>
        <w:t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EA1BEC" w:rsidRPr="00CF713F" w:rsidRDefault="00EA1BEC" w:rsidP="00EA1BE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713F">
        <w:rPr>
          <w:rFonts w:ascii="Liberation Serif" w:hAnsi="Liberation Serif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услуг, которые в соответствии с нормативными правовыми актами Российской Федерации, нормативными правовыми актами Свердловской области, муниципальными правовыми актами находятся в распоряжении органов Администрации города Екатеринбурга, предоставляющих муниципальные услуги,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услуг, за исключением документов, указанных в части 6 </w:t>
      </w:r>
      <w:r w:rsidRPr="00CF713F">
        <w:rPr>
          <w:rFonts w:ascii="Liberation Serif" w:hAnsi="Liberation Serif" w:cs="Times New Roman"/>
          <w:sz w:val="28"/>
          <w:szCs w:val="28"/>
        </w:rPr>
        <w:br/>
        <w:t>статьи 7 Федерального закона от 27.07.2010 № 210-ФЗ (заявитель вправе представить указанные документы и информацию в органы, предоставляющие услугу, по собственной инициативе);</w:t>
      </w:r>
    </w:p>
    <w:p w:rsidR="00EA1BEC" w:rsidRPr="00CF713F" w:rsidRDefault="00EA1BEC" w:rsidP="00EA1BE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713F">
        <w:rPr>
          <w:rFonts w:ascii="Liberation Serif" w:hAnsi="Liberation Serif" w:cs="Times New Roman"/>
          <w:sz w:val="28"/>
          <w:szCs w:val="28"/>
        </w:rPr>
        <w:t>представления документов и информации, на отсутствие и (или) недостоверность которых не указывалось 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 пунктом 4 части 1 статьи 7 Федерального закона от 27.07.2010 № 210-ФЗ.</w:t>
      </w:r>
    </w:p>
    <w:p w:rsidR="00EA1BEC" w:rsidRPr="00CF713F" w:rsidRDefault="00EA1BEC" w:rsidP="00EA1BEC">
      <w:pPr>
        <w:pStyle w:val="10"/>
        <w:numPr>
          <w:ilvl w:val="0"/>
          <w:numId w:val="0"/>
        </w:numPr>
        <w:ind w:firstLine="709"/>
        <w:rPr>
          <w:rFonts w:ascii="Liberation Serif" w:hAnsi="Liberation Serif"/>
          <w:szCs w:val="28"/>
        </w:rPr>
      </w:pPr>
      <w:r w:rsidRPr="00CF713F">
        <w:rPr>
          <w:rFonts w:ascii="Liberation Serif" w:hAnsi="Liberation Serif"/>
          <w:szCs w:val="28"/>
        </w:rPr>
        <w:t>18. Критериями принятия решений при выполнении административных процедур являются основания, изложенные в пунктах 19, 20, 21, 22 настоящего Административного регламента.</w:t>
      </w:r>
    </w:p>
    <w:p w:rsidR="00EA1BEC" w:rsidRPr="00CF713F" w:rsidRDefault="00EA1BEC" w:rsidP="00EA1BEC">
      <w:pPr>
        <w:pStyle w:val="10"/>
        <w:numPr>
          <w:ilvl w:val="0"/>
          <w:numId w:val="0"/>
        </w:numPr>
        <w:ind w:firstLine="709"/>
        <w:rPr>
          <w:rFonts w:ascii="Liberation Serif" w:hAnsi="Liberation Serif"/>
        </w:rPr>
      </w:pPr>
      <w:r w:rsidRPr="00CF713F">
        <w:rPr>
          <w:rFonts w:ascii="Liberation Serif" w:hAnsi="Liberation Serif"/>
        </w:rPr>
        <w:t xml:space="preserve">19. Общие основания для отказа в приеме документов, необходимых для предоставления услуги, при личном обращении заявителя в учреждение, МКУ </w:t>
      </w:r>
      <w:r w:rsidRPr="00CF713F">
        <w:rPr>
          <w:rFonts w:ascii="Liberation Serif" w:hAnsi="Liberation Serif"/>
          <w:spacing w:val="2"/>
          <w:szCs w:val="24"/>
        </w:rPr>
        <w:t>ЦМУ или многофункциональный центр</w:t>
      </w:r>
      <w:r w:rsidRPr="00CF713F">
        <w:rPr>
          <w:rFonts w:ascii="Liberation Serif" w:hAnsi="Liberation Serif"/>
        </w:rPr>
        <w:t xml:space="preserve"> составляют следующие факты: </w:t>
      </w:r>
    </w:p>
    <w:p w:rsidR="00EA1BEC" w:rsidRPr="00CF713F" w:rsidRDefault="00EA1BEC" w:rsidP="00EA1BEC">
      <w:pPr>
        <w:pStyle w:val="aa"/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rFonts w:ascii="Liberation Serif" w:eastAsia="Calibri" w:hAnsi="Liberation Serif"/>
          <w:color w:val="auto"/>
          <w:spacing w:val="0"/>
          <w:sz w:val="28"/>
          <w:szCs w:val="22"/>
          <w:lang w:val="ru-RU" w:eastAsia="en-US"/>
        </w:rPr>
      </w:pPr>
      <w:r w:rsidRPr="00CF713F">
        <w:rPr>
          <w:rFonts w:ascii="Liberation Serif" w:hAnsi="Liberation Serif"/>
          <w:color w:val="auto"/>
          <w:sz w:val="28"/>
          <w:szCs w:val="28"/>
        </w:rPr>
        <w:t>заявление подано не уполномоченным на подачу заявления лицом (в случае подачи заявления представителем заявителя)</w:t>
      </w:r>
      <w:r w:rsidRPr="00CF713F">
        <w:rPr>
          <w:rFonts w:ascii="Liberation Serif" w:hAnsi="Liberation Serif"/>
          <w:color w:val="auto"/>
          <w:sz w:val="28"/>
          <w:szCs w:val="28"/>
          <w:lang w:val="ru-RU"/>
        </w:rPr>
        <w:t>;</w:t>
      </w:r>
    </w:p>
    <w:p w:rsidR="00EA1BEC" w:rsidRPr="00CF713F" w:rsidRDefault="00EA1BEC" w:rsidP="00EA1BEC">
      <w:pPr>
        <w:pStyle w:val="aa"/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rFonts w:ascii="Liberation Serif" w:eastAsia="Calibri" w:hAnsi="Liberation Serif"/>
          <w:color w:val="auto"/>
          <w:spacing w:val="0"/>
          <w:sz w:val="28"/>
          <w:szCs w:val="22"/>
          <w:lang w:val="ru-RU" w:eastAsia="en-US"/>
        </w:rPr>
      </w:pPr>
      <w:r w:rsidRPr="00CF713F">
        <w:rPr>
          <w:rFonts w:ascii="Liberation Serif" w:eastAsia="Calibri" w:hAnsi="Liberation Serif"/>
          <w:color w:val="auto"/>
          <w:spacing w:val="0"/>
          <w:sz w:val="28"/>
          <w:szCs w:val="22"/>
          <w:lang w:val="ru-RU" w:eastAsia="en-US"/>
        </w:rPr>
        <w:t>представлен</w:t>
      </w:r>
      <w:r>
        <w:rPr>
          <w:rFonts w:ascii="Liberation Serif" w:eastAsia="Calibri" w:hAnsi="Liberation Serif"/>
          <w:color w:val="auto"/>
          <w:spacing w:val="0"/>
          <w:sz w:val="28"/>
          <w:szCs w:val="22"/>
          <w:lang w:val="ru-RU" w:eastAsia="en-US"/>
        </w:rPr>
        <w:t>о</w:t>
      </w:r>
      <w:r w:rsidRPr="00CF713F">
        <w:rPr>
          <w:rFonts w:ascii="Liberation Serif" w:eastAsia="Calibri" w:hAnsi="Liberation Serif"/>
          <w:color w:val="auto"/>
          <w:spacing w:val="0"/>
          <w:sz w:val="28"/>
          <w:szCs w:val="22"/>
          <w:lang w:val="ru-RU" w:eastAsia="en-US"/>
        </w:rPr>
        <w:t xml:space="preserve"> заявлени</w:t>
      </w:r>
      <w:r>
        <w:rPr>
          <w:rFonts w:ascii="Liberation Serif" w:eastAsia="Calibri" w:hAnsi="Liberation Serif"/>
          <w:color w:val="auto"/>
          <w:spacing w:val="0"/>
          <w:sz w:val="28"/>
          <w:szCs w:val="22"/>
          <w:lang w:val="ru-RU" w:eastAsia="en-US"/>
        </w:rPr>
        <w:t>е</w:t>
      </w:r>
      <w:r w:rsidRPr="00CF713F">
        <w:rPr>
          <w:rFonts w:ascii="Liberation Serif" w:eastAsia="Calibri" w:hAnsi="Liberation Serif"/>
          <w:color w:val="auto"/>
          <w:spacing w:val="0"/>
          <w:sz w:val="28"/>
          <w:szCs w:val="22"/>
          <w:lang w:val="ru-RU" w:eastAsia="en-US"/>
        </w:rPr>
        <w:t>, в котором не заполнены обязательные для заполнения поля;</w:t>
      </w:r>
    </w:p>
    <w:p w:rsidR="00EA1BEC" w:rsidRPr="00CF713F" w:rsidRDefault="00EA1BEC" w:rsidP="00EA1BEC">
      <w:pPr>
        <w:pStyle w:val="aa"/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rFonts w:ascii="Liberation Serif" w:eastAsia="Calibri" w:hAnsi="Liberation Serif"/>
          <w:color w:val="auto"/>
          <w:spacing w:val="0"/>
          <w:sz w:val="28"/>
          <w:szCs w:val="22"/>
          <w:lang w:eastAsia="en-US"/>
        </w:rPr>
      </w:pPr>
      <w:r w:rsidRPr="00CF713F">
        <w:rPr>
          <w:rFonts w:ascii="Liberation Serif" w:eastAsia="Calibri" w:hAnsi="Liberation Serif"/>
          <w:color w:val="auto"/>
          <w:spacing w:val="0"/>
          <w:sz w:val="28"/>
          <w:szCs w:val="22"/>
          <w:lang w:val="ru-RU" w:eastAsia="en-US"/>
        </w:rPr>
        <w:t>н</w:t>
      </w:r>
      <w:r w:rsidRPr="00CF713F">
        <w:rPr>
          <w:rFonts w:ascii="Liberation Serif" w:eastAsia="Calibri" w:hAnsi="Liberation Serif"/>
          <w:color w:val="auto"/>
          <w:spacing w:val="0"/>
          <w:sz w:val="28"/>
          <w:szCs w:val="22"/>
          <w:lang w:eastAsia="en-US"/>
        </w:rPr>
        <w:t>е</w:t>
      </w:r>
      <w:r w:rsidRPr="00CF713F">
        <w:rPr>
          <w:rFonts w:ascii="Liberation Serif" w:eastAsia="Calibri" w:hAnsi="Liberation Serif"/>
          <w:color w:val="auto"/>
          <w:spacing w:val="0"/>
          <w:sz w:val="28"/>
          <w:szCs w:val="22"/>
          <w:lang w:val="ru-RU" w:eastAsia="en-US"/>
        </w:rPr>
        <w:t xml:space="preserve"> </w:t>
      </w:r>
      <w:r w:rsidRPr="00CF713F">
        <w:rPr>
          <w:rFonts w:ascii="Liberation Serif" w:eastAsia="Calibri" w:hAnsi="Liberation Serif"/>
          <w:color w:val="auto"/>
          <w:spacing w:val="0"/>
          <w:sz w:val="28"/>
          <w:szCs w:val="22"/>
          <w:lang w:eastAsia="en-US"/>
        </w:rPr>
        <w:t>представлен</w:t>
      </w:r>
      <w:r w:rsidRPr="00CF713F">
        <w:rPr>
          <w:rFonts w:ascii="Liberation Serif" w:eastAsia="Calibri" w:hAnsi="Liberation Serif"/>
          <w:color w:val="auto"/>
          <w:spacing w:val="0"/>
          <w:sz w:val="28"/>
          <w:szCs w:val="22"/>
          <w:lang w:val="ru-RU" w:eastAsia="en-US"/>
        </w:rPr>
        <w:t>ы</w:t>
      </w:r>
      <w:r w:rsidRPr="00CF713F">
        <w:rPr>
          <w:rFonts w:ascii="Liberation Serif" w:eastAsia="Calibri" w:hAnsi="Liberation Serif"/>
          <w:color w:val="auto"/>
          <w:spacing w:val="0"/>
          <w:sz w:val="28"/>
          <w:szCs w:val="22"/>
          <w:lang w:eastAsia="en-US"/>
        </w:rPr>
        <w:t xml:space="preserve"> или представлен</w:t>
      </w:r>
      <w:r w:rsidRPr="00CF713F">
        <w:rPr>
          <w:rFonts w:ascii="Liberation Serif" w:eastAsia="Calibri" w:hAnsi="Liberation Serif"/>
          <w:color w:val="auto"/>
          <w:spacing w:val="0"/>
          <w:sz w:val="28"/>
          <w:szCs w:val="22"/>
          <w:lang w:val="ru-RU" w:eastAsia="en-US"/>
        </w:rPr>
        <w:t>ы</w:t>
      </w:r>
      <w:r w:rsidRPr="00CF713F">
        <w:rPr>
          <w:rFonts w:ascii="Liberation Serif" w:eastAsia="Calibri" w:hAnsi="Liberation Serif"/>
          <w:color w:val="auto"/>
          <w:spacing w:val="0"/>
          <w:sz w:val="28"/>
          <w:szCs w:val="22"/>
          <w:lang w:eastAsia="en-US"/>
        </w:rPr>
        <w:t xml:space="preserve"> не в полном объеме документ</w:t>
      </w:r>
      <w:r w:rsidRPr="00CF713F">
        <w:rPr>
          <w:rFonts w:ascii="Liberation Serif" w:eastAsia="Calibri" w:hAnsi="Liberation Serif"/>
          <w:color w:val="auto"/>
          <w:spacing w:val="0"/>
          <w:sz w:val="28"/>
          <w:szCs w:val="22"/>
          <w:lang w:val="ru-RU" w:eastAsia="en-US"/>
        </w:rPr>
        <w:t>ы</w:t>
      </w:r>
      <w:r w:rsidRPr="00CF713F">
        <w:rPr>
          <w:rFonts w:ascii="Liberation Serif" w:eastAsia="Calibri" w:hAnsi="Liberation Serif"/>
          <w:color w:val="auto"/>
          <w:spacing w:val="0"/>
          <w:sz w:val="28"/>
          <w:szCs w:val="22"/>
          <w:lang w:eastAsia="en-US"/>
        </w:rPr>
        <w:t>, перечисленны</w:t>
      </w:r>
      <w:r w:rsidRPr="00CF713F">
        <w:rPr>
          <w:rFonts w:ascii="Liberation Serif" w:eastAsia="Calibri" w:hAnsi="Liberation Serif"/>
          <w:color w:val="auto"/>
          <w:spacing w:val="0"/>
          <w:sz w:val="28"/>
          <w:szCs w:val="22"/>
          <w:lang w:val="ru-RU" w:eastAsia="en-US"/>
        </w:rPr>
        <w:t>е</w:t>
      </w:r>
      <w:r w:rsidRPr="00CF713F">
        <w:rPr>
          <w:rFonts w:ascii="Liberation Serif" w:eastAsia="Calibri" w:hAnsi="Liberation Serif"/>
          <w:color w:val="auto"/>
          <w:spacing w:val="0"/>
          <w:sz w:val="28"/>
          <w:szCs w:val="22"/>
          <w:lang w:eastAsia="en-US"/>
        </w:rPr>
        <w:t xml:space="preserve"> в </w:t>
      </w:r>
      <w:r w:rsidRPr="00CF713F">
        <w:rPr>
          <w:rFonts w:ascii="Liberation Serif" w:eastAsia="Calibri" w:hAnsi="Liberation Serif"/>
          <w:color w:val="auto"/>
          <w:spacing w:val="0"/>
          <w:sz w:val="28"/>
          <w:szCs w:val="22"/>
          <w:lang w:val="ru-RU" w:eastAsia="en-US"/>
        </w:rPr>
        <w:t>пункте 15</w:t>
      </w:r>
      <w:r w:rsidRPr="00CF713F">
        <w:rPr>
          <w:rFonts w:ascii="Liberation Serif" w:eastAsia="Calibri" w:hAnsi="Liberation Serif"/>
          <w:color w:val="auto"/>
          <w:spacing w:val="0"/>
          <w:sz w:val="28"/>
          <w:szCs w:val="22"/>
          <w:lang w:eastAsia="en-US"/>
        </w:rPr>
        <w:t xml:space="preserve"> </w:t>
      </w:r>
      <w:r w:rsidRPr="00CF713F">
        <w:rPr>
          <w:rFonts w:ascii="Liberation Serif" w:eastAsia="Calibri" w:hAnsi="Liberation Serif"/>
          <w:color w:val="auto"/>
          <w:spacing w:val="0"/>
          <w:sz w:val="28"/>
          <w:szCs w:val="22"/>
          <w:lang w:val="ru-RU" w:eastAsia="en-US"/>
        </w:rPr>
        <w:t xml:space="preserve">настоящего </w:t>
      </w:r>
      <w:r w:rsidRPr="00CF713F">
        <w:rPr>
          <w:rFonts w:ascii="Liberation Serif" w:eastAsia="Calibri" w:hAnsi="Liberation Serif"/>
          <w:color w:val="auto"/>
          <w:spacing w:val="0"/>
          <w:sz w:val="28"/>
          <w:szCs w:val="22"/>
          <w:lang w:eastAsia="en-US"/>
        </w:rPr>
        <w:t>Административно</w:t>
      </w:r>
      <w:r w:rsidRPr="00CF713F">
        <w:rPr>
          <w:rFonts w:ascii="Liberation Serif" w:eastAsia="Calibri" w:hAnsi="Liberation Serif"/>
          <w:color w:val="auto"/>
          <w:spacing w:val="0"/>
          <w:sz w:val="28"/>
          <w:szCs w:val="22"/>
          <w:lang w:val="ru-RU" w:eastAsia="en-US"/>
        </w:rPr>
        <w:t>го</w:t>
      </w:r>
      <w:r w:rsidRPr="00CF713F">
        <w:rPr>
          <w:rFonts w:ascii="Liberation Serif" w:eastAsia="Calibri" w:hAnsi="Liberation Serif"/>
          <w:color w:val="auto"/>
          <w:spacing w:val="0"/>
          <w:sz w:val="28"/>
          <w:szCs w:val="22"/>
          <w:lang w:eastAsia="en-US"/>
        </w:rPr>
        <w:t xml:space="preserve"> регламент</w:t>
      </w:r>
      <w:r w:rsidRPr="00CF713F">
        <w:rPr>
          <w:rFonts w:ascii="Liberation Serif" w:eastAsia="Calibri" w:hAnsi="Liberation Serif"/>
          <w:color w:val="auto"/>
          <w:spacing w:val="0"/>
          <w:sz w:val="28"/>
          <w:szCs w:val="22"/>
          <w:lang w:val="ru-RU" w:eastAsia="en-US"/>
        </w:rPr>
        <w:t>а</w:t>
      </w:r>
      <w:r w:rsidRPr="00CF713F">
        <w:rPr>
          <w:rFonts w:ascii="Liberation Serif" w:eastAsia="Calibri" w:hAnsi="Liberation Serif"/>
          <w:color w:val="auto"/>
          <w:spacing w:val="0"/>
          <w:sz w:val="28"/>
          <w:szCs w:val="22"/>
          <w:lang w:eastAsia="en-US"/>
        </w:rPr>
        <w:t>;</w:t>
      </w:r>
    </w:p>
    <w:p w:rsidR="00EA1BEC" w:rsidRPr="00CF713F" w:rsidRDefault="00EA1BEC" w:rsidP="00EA1BEC">
      <w:pPr>
        <w:pStyle w:val="aa"/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rFonts w:ascii="Liberation Serif" w:hAnsi="Liberation Serif"/>
          <w:color w:val="auto"/>
          <w:sz w:val="28"/>
          <w:lang w:val="ru-RU"/>
        </w:rPr>
      </w:pPr>
      <w:r w:rsidRPr="00CF713F">
        <w:rPr>
          <w:rFonts w:ascii="Liberation Serif" w:hAnsi="Liberation Serif"/>
          <w:color w:val="auto"/>
          <w:sz w:val="28"/>
        </w:rPr>
        <w:t>представлены нечитаемые документы либо документы с повреждениями, помарками, подчистками, которые не позволяют однозначно истолковать содержание документов</w:t>
      </w:r>
      <w:r w:rsidRPr="00CF713F">
        <w:rPr>
          <w:rFonts w:ascii="Liberation Serif" w:hAnsi="Liberation Serif"/>
          <w:color w:val="auto"/>
          <w:sz w:val="28"/>
          <w:lang w:val="ru-RU"/>
        </w:rPr>
        <w:t>;</w:t>
      </w:r>
    </w:p>
    <w:p w:rsidR="00EA1BEC" w:rsidRPr="00CF713F" w:rsidRDefault="00EA1BEC" w:rsidP="00EA1BEC">
      <w:pPr>
        <w:pStyle w:val="aa"/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rFonts w:ascii="Liberation Serif" w:hAnsi="Liberation Serif"/>
          <w:color w:val="auto"/>
          <w:sz w:val="28"/>
        </w:rPr>
      </w:pPr>
      <w:r w:rsidRPr="00CF713F">
        <w:rPr>
          <w:rFonts w:ascii="Liberation Serif" w:hAnsi="Liberation Serif"/>
          <w:color w:val="auto"/>
          <w:sz w:val="28"/>
        </w:rPr>
        <w:t>представленные документы содержат не</w:t>
      </w:r>
      <w:r w:rsidRPr="00CF713F">
        <w:rPr>
          <w:rFonts w:ascii="Liberation Serif" w:hAnsi="Liberation Serif"/>
          <w:color w:val="auto"/>
          <w:sz w:val="28"/>
          <w:lang w:val="ru-RU"/>
        </w:rPr>
        <w:t xml:space="preserve"> </w:t>
      </w:r>
      <w:r w:rsidRPr="00CF713F">
        <w:rPr>
          <w:rFonts w:ascii="Liberation Serif" w:hAnsi="Liberation Serif"/>
          <w:color w:val="auto"/>
          <w:sz w:val="28"/>
        </w:rPr>
        <w:t>заверенные уполномоченным на заверение лицом исправления и (или) приписки.</w:t>
      </w:r>
    </w:p>
    <w:p w:rsidR="00EA1BEC" w:rsidRPr="00CF713F" w:rsidRDefault="00EA1BEC" w:rsidP="00EA1BEC">
      <w:pPr>
        <w:pStyle w:val="aa"/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color w:val="auto"/>
        </w:rPr>
      </w:pPr>
      <w:r w:rsidRPr="00CF713F">
        <w:rPr>
          <w:rFonts w:ascii="Liberation Serif" w:hAnsi="Liberation Serif"/>
          <w:color w:val="auto"/>
          <w:sz w:val="28"/>
          <w:szCs w:val="28"/>
        </w:rPr>
        <w:t>20. При личном обращении заявителя в учреждение,</w:t>
      </w:r>
      <w:r w:rsidRPr="00CF713F">
        <w:rPr>
          <w:rFonts w:ascii="Liberation Serif" w:hAnsi="Liberation Serif"/>
          <w:color w:val="auto"/>
        </w:rPr>
        <w:t xml:space="preserve"> </w:t>
      </w:r>
      <w:r w:rsidRPr="00CF713F">
        <w:rPr>
          <w:rFonts w:ascii="Liberation Serif" w:hAnsi="Liberation Serif"/>
          <w:color w:val="auto"/>
          <w:sz w:val="28"/>
          <w:szCs w:val="28"/>
          <w:lang w:val="ru-RU"/>
        </w:rPr>
        <w:t xml:space="preserve">помимо </w:t>
      </w:r>
      <w:r>
        <w:rPr>
          <w:rFonts w:ascii="Liberation Serif" w:hAnsi="Liberation Serif"/>
          <w:color w:val="auto"/>
          <w:sz w:val="28"/>
          <w:szCs w:val="28"/>
          <w:lang w:val="ru-RU"/>
        </w:rPr>
        <w:t xml:space="preserve">оснований, </w:t>
      </w:r>
      <w:r w:rsidRPr="00CF713F">
        <w:rPr>
          <w:rFonts w:ascii="Liberation Serif" w:hAnsi="Liberation Serif"/>
          <w:color w:val="auto"/>
          <w:sz w:val="28"/>
          <w:szCs w:val="28"/>
          <w:lang w:val="ru-RU"/>
        </w:rPr>
        <w:t>перечисленных в пункте 19 настоящего Административного регламента,</w:t>
      </w:r>
      <w:r w:rsidRPr="00CF713F">
        <w:rPr>
          <w:rFonts w:ascii="Liberation Serif" w:hAnsi="Liberation Serif"/>
          <w:color w:val="auto"/>
          <w:sz w:val="28"/>
          <w:szCs w:val="28"/>
        </w:rPr>
        <w:t xml:space="preserve"> основания</w:t>
      </w:r>
      <w:r w:rsidRPr="00CF713F">
        <w:rPr>
          <w:rFonts w:ascii="Liberation Serif" w:hAnsi="Liberation Serif"/>
          <w:color w:val="auto"/>
          <w:sz w:val="28"/>
          <w:szCs w:val="28"/>
          <w:lang w:val="ru-RU"/>
        </w:rPr>
        <w:t>ми</w:t>
      </w:r>
      <w:r w:rsidRPr="00CF713F">
        <w:rPr>
          <w:rFonts w:ascii="Liberation Serif" w:hAnsi="Liberation Serif"/>
          <w:color w:val="auto"/>
          <w:sz w:val="28"/>
          <w:szCs w:val="28"/>
        </w:rPr>
        <w:t xml:space="preserve"> для отказа в приеме документов являются следующие факты:</w:t>
      </w:r>
    </w:p>
    <w:p w:rsidR="00EA1BEC" w:rsidRPr="00CF713F" w:rsidRDefault="00EA1BEC" w:rsidP="00EA1BEC">
      <w:pPr>
        <w:pStyle w:val="aa"/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rFonts w:ascii="Liberation Serif" w:hAnsi="Liberation Serif"/>
          <w:color w:val="auto"/>
          <w:sz w:val="28"/>
        </w:rPr>
      </w:pPr>
      <w:r w:rsidRPr="00CF713F">
        <w:rPr>
          <w:rFonts w:ascii="Liberation Serif" w:hAnsi="Liberation Serif"/>
          <w:color w:val="auto"/>
          <w:sz w:val="28"/>
          <w:lang w:val="ru-RU"/>
        </w:rPr>
        <w:t>заявитель обратился для подачи заявления</w:t>
      </w:r>
      <w:r w:rsidRPr="00CF713F">
        <w:rPr>
          <w:rFonts w:ascii="Liberation Serif" w:hAnsi="Liberation Serif"/>
          <w:color w:val="auto"/>
          <w:sz w:val="28"/>
        </w:rPr>
        <w:t xml:space="preserve"> в</w:t>
      </w:r>
      <w:r w:rsidRPr="00CF713F">
        <w:rPr>
          <w:rFonts w:ascii="Liberation Serif" w:hAnsi="Liberation Serif"/>
          <w:color w:val="auto"/>
          <w:sz w:val="28"/>
          <w:lang w:val="ru-RU"/>
        </w:rPr>
        <w:t xml:space="preserve"> </w:t>
      </w:r>
      <w:r w:rsidRPr="00CF713F">
        <w:rPr>
          <w:rFonts w:ascii="Liberation Serif" w:hAnsi="Liberation Serif"/>
          <w:color w:val="auto"/>
          <w:sz w:val="28"/>
        </w:rPr>
        <w:t>непри</w:t>
      </w:r>
      <w:r w:rsidRPr="00CF713F">
        <w:rPr>
          <w:rFonts w:ascii="Liberation Serif" w:hAnsi="Liberation Serif"/>
          <w:color w:val="auto"/>
          <w:sz w:val="28"/>
          <w:lang w:val="ru-RU"/>
        </w:rPr>
        <w:t>е</w:t>
      </w:r>
      <w:r w:rsidRPr="00CF713F">
        <w:rPr>
          <w:rFonts w:ascii="Liberation Serif" w:hAnsi="Liberation Serif"/>
          <w:color w:val="auto"/>
          <w:sz w:val="28"/>
        </w:rPr>
        <w:t>мно</w:t>
      </w:r>
      <w:r w:rsidRPr="00CF713F">
        <w:rPr>
          <w:rFonts w:ascii="Liberation Serif" w:hAnsi="Liberation Serif"/>
          <w:color w:val="auto"/>
          <w:sz w:val="28"/>
          <w:lang w:val="ru-RU"/>
        </w:rPr>
        <w:t>е</w:t>
      </w:r>
      <w:r w:rsidRPr="00CF713F">
        <w:rPr>
          <w:rFonts w:ascii="Liberation Serif" w:hAnsi="Liberation Serif"/>
          <w:color w:val="auto"/>
          <w:sz w:val="28"/>
        </w:rPr>
        <w:t xml:space="preserve"> врем</w:t>
      </w:r>
      <w:r w:rsidRPr="00CF713F">
        <w:rPr>
          <w:rFonts w:ascii="Liberation Serif" w:hAnsi="Liberation Serif"/>
          <w:color w:val="auto"/>
          <w:sz w:val="28"/>
          <w:lang w:val="ru-RU"/>
        </w:rPr>
        <w:t>я</w:t>
      </w:r>
      <w:r w:rsidRPr="00CF713F">
        <w:rPr>
          <w:rFonts w:ascii="Liberation Serif" w:hAnsi="Liberation Serif"/>
          <w:color w:val="auto"/>
          <w:sz w:val="28"/>
        </w:rPr>
        <w:t>;</w:t>
      </w:r>
    </w:p>
    <w:p w:rsidR="00EA1BEC" w:rsidRPr="00CF713F" w:rsidRDefault="00EA1BEC" w:rsidP="00EA1BEC">
      <w:pPr>
        <w:pStyle w:val="aa"/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rFonts w:ascii="Liberation Serif" w:hAnsi="Liberation Serif"/>
          <w:color w:val="auto"/>
          <w:sz w:val="28"/>
        </w:rPr>
      </w:pPr>
      <w:r w:rsidRPr="00CF713F">
        <w:rPr>
          <w:rFonts w:ascii="Liberation Serif" w:hAnsi="Liberation Serif"/>
          <w:color w:val="auto"/>
          <w:sz w:val="28"/>
        </w:rPr>
        <w:t xml:space="preserve">заявитель обратился с заявлением </w:t>
      </w:r>
      <w:r w:rsidRPr="00CF713F">
        <w:rPr>
          <w:rFonts w:ascii="Liberation Serif" w:eastAsia="Calibri" w:hAnsi="Liberation Serif"/>
          <w:color w:val="auto"/>
          <w:spacing w:val="0"/>
          <w:sz w:val="28"/>
          <w:szCs w:val="22"/>
          <w:lang w:val="ru-RU" w:eastAsia="en-US"/>
        </w:rPr>
        <w:t>о зачислении</w:t>
      </w:r>
      <w:r w:rsidRPr="00CF713F">
        <w:rPr>
          <w:rFonts w:ascii="Liberation Serif" w:hAnsi="Liberation Serif"/>
          <w:color w:val="auto"/>
          <w:sz w:val="28"/>
        </w:rPr>
        <w:t xml:space="preserve"> в срок, отличный от сроков приема заявлений, указанных в пункте </w:t>
      </w:r>
      <w:r w:rsidRPr="00CF713F">
        <w:rPr>
          <w:rFonts w:ascii="Liberation Serif" w:hAnsi="Liberation Serif"/>
          <w:color w:val="auto"/>
          <w:sz w:val="28"/>
          <w:lang w:val="ru-RU"/>
        </w:rPr>
        <w:t>13</w:t>
      </w:r>
      <w:r w:rsidRPr="00CF713F">
        <w:rPr>
          <w:rFonts w:ascii="Liberation Serif" w:hAnsi="Liberation Serif"/>
          <w:color w:val="auto"/>
          <w:sz w:val="28"/>
        </w:rPr>
        <w:t xml:space="preserve"> </w:t>
      </w:r>
      <w:r w:rsidRPr="00CF713F">
        <w:rPr>
          <w:rFonts w:ascii="Liberation Serif" w:hAnsi="Liberation Serif"/>
          <w:color w:val="auto"/>
          <w:sz w:val="28"/>
          <w:lang w:val="ru-RU"/>
        </w:rPr>
        <w:t xml:space="preserve">настоящего </w:t>
      </w:r>
      <w:r w:rsidRPr="00CF713F">
        <w:rPr>
          <w:rFonts w:ascii="Liberation Serif" w:hAnsi="Liberation Serif"/>
          <w:color w:val="auto"/>
          <w:sz w:val="28"/>
        </w:rPr>
        <w:t>Административного регламента;</w:t>
      </w:r>
    </w:p>
    <w:p w:rsidR="00EA1BEC" w:rsidRPr="00CF713F" w:rsidRDefault="00EA1BEC" w:rsidP="00EA1BEC">
      <w:pPr>
        <w:widowControl w:val="0"/>
        <w:ind w:firstLine="709"/>
        <w:jc w:val="both"/>
        <w:rPr>
          <w:rFonts w:eastAsia="Times New Roman"/>
          <w:spacing w:val="2"/>
          <w:sz w:val="28"/>
          <w:lang w:val="x-none" w:eastAsia="x-none"/>
        </w:rPr>
      </w:pPr>
      <w:r w:rsidRPr="00CF713F">
        <w:rPr>
          <w:rFonts w:eastAsia="Times New Roman"/>
          <w:spacing w:val="2"/>
          <w:sz w:val="28"/>
          <w:lang w:val="x-none" w:eastAsia="x-none"/>
        </w:rPr>
        <w:t xml:space="preserve">возраст поступающего в учреждение не соответствует возрасту, </w:t>
      </w:r>
      <w:r w:rsidRPr="00CF713F">
        <w:rPr>
          <w:rFonts w:eastAsia="Times New Roman"/>
          <w:spacing w:val="2"/>
          <w:sz w:val="28"/>
          <w:lang w:val="x-none" w:eastAsia="x-none"/>
        </w:rPr>
        <w:lastRenderedPageBreak/>
        <w:t xml:space="preserve">определенному </w:t>
      </w:r>
      <w:r w:rsidRPr="00CF713F">
        <w:rPr>
          <w:rFonts w:eastAsia="Times New Roman"/>
          <w:spacing w:val="2"/>
          <w:sz w:val="28"/>
          <w:lang w:eastAsia="x-none"/>
        </w:rPr>
        <w:t xml:space="preserve">для обучающихся по </w:t>
      </w:r>
      <w:r w:rsidRPr="00CF713F">
        <w:rPr>
          <w:rFonts w:eastAsia="Times New Roman"/>
          <w:spacing w:val="2"/>
          <w:sz w:val="28"/>
          <w:lang w:val="x-none" w:eastAsia="x-none"/>
        </w:rPr>
        <w:t>дополнительной общеобразовательной программе</w:t>
      </w:r>
      <w:r w:rsidRPr="00CF713F">
        <w:rPr>
          <w:rFonts w:eastAsia="Times New Roman"/>
          <w:spacing w:val="2"/>
          <w:sz w:val="28"/>
          <w:lang w:eastAsia="x-none"/>
        </w:rPr>
        <w:t>, избранной поступающим</w:t>
      </w:r>
      <w:r w:rsidRPr="00CF713F">
        <w:rPr>
          <w:rFonts w:eastAsia="Times New Roman"/>
          <w:spacing w:val="2"/>
          <w:sz w:val="28"/>
          <w:lang w:val="x-none" w:eastAsia="x-none"/>
        </w:rPr>
        <w:t>;</w:t>
      </w:r>
    </w:p>
    <w:p w:rsidR="00EA1BEC" w:rsidRPr="00CF713F" w:rsidRDefault="00EA1BEC" w:rsidP="00EA1BEC">
      <w:pPr>
        <w:widowControl w:val="0"/>
        <w:ind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 xml:space="preserve">ранее уже зарегистрировано заявление на обучение </w:t>
      </w:r>
      <w:r w:rsidRPr="00CF713F">
        <w:rPr>
          <w:sz w:val="28"/>
        </w:rPr>
        <w:t>по выбранной дополнительной общеобразовательной программе</w:t>
      </w:r>
      <w:r w:rsidRPr="00CF713F">
        <w:rPr>
          <w:sz w:val="28"/>
          <w:szCs w:val="28"/>
        </w:rPr>
        <w:t>, поданное в отношении того же ребенка.</w:t>
      </w:r>
    </w:p>
    <w:p w:rsidR="00EA1BEC" w:rsidRPr="00CF713F" w:rsidRDefault="00EA1BEC" w:rsidP="00EA1BEC">
      <w:pPr>
        <w:pStyle w:val="ac"/>
        <w:widowControl w:val="0"/>
        <w:spacing w:after="0" w:line="240" w:lineRule="auto"/>
        <w:ind w:left="0" w:firstLine="709"/>
        <w:jc w:val="both"/>
        <w:rPr>
          <w:rFonts w:ascii="Liberation Serif" w:hAnsi="Liberation Serif"/>
          <w:spacing w:val="2"/>
          <w:sz w:val="28"/>
          <w:szCs w:val="24"/>
        </w:rPr>
      </w:pPr>
      <w:r w:rsidRPr="00CF713F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21. </w:t>
      </w:r>
      <w:r w:rsidRPr="00CF713F">
        <w:rPr>
          <w:rFonts w:ascii="Liberation Serif" w:hAnsi="Liberation Serif"/>
          <w:sz w:val="28"/>
          <w:szCs w:val="28"/>
        </w:rPr>
        <w:t xml:space="preserve">Общими основаниями для </w:t>
      </w:r>
      <w:r w:rsidRPr="00CF713F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отказа в предоставлении услуги в случае </w:t>
      </w:r>
      <w:r w:rsidRPr="00CF713F">
        <w:rPr>
          <w:rFonts w:ascii="Liberation Serif" w:hAnsi="Liberation Serif"/>
          <w:spacing w:val="2"/>
          <w:sz w:val="28"/>
          <w:szCs w:val="24"/>
        </w:rPr>
        <w:t>личного обращения заявителя в учреждение, МКУ ЦМУ или многофункциональный центр являются следующие факты:</w:t>
      </w:r>
    </w:p>
    <w:p w:rsidR="00EA1BEC" w:rsidRPr="00CF713F" w:rsidRDefault="00EA1BEC" w:rsidP="00EA1BEC">
      <w:pPr>
        <w:pStyle w:val="ac"/>
        <w:widowControl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F713F">
        <w:rPr>
          <w:rFonts w:ascii="Liberation Serif" w:hAnsi="Liberation Serif"/>
          <w:sz w:val="28"/>
          <w:szCs w:val="28"/>
        </w:rPr>
        <w:t>отсутствуют свободные места на обучение по дополнительной общеобразовательной программе;</w:t>
      </w:r>
    </w:p>
    <w:p w:rsidR="00EA1BEC" w:rsidRPr="00CF713F" w:rsidRDefault="00EA1BEC" w:rsidP="00EA1BEC">
      <w:pPr>
        <w:pStyle w:val="ac"/>
        <w:widowControl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8"/>
          <w:szCs w:val="28"/>
        </w:rPr>
      </w:pPr>
      <w:r w:rsidRPr="00CF713F">
        <w:rPr>
          <w:rFonts w:ascii="Liberation Serif" w:eastAsia="Times New Roman" w:hAnsi="Liberation Serif"/>
          <w:sz w:val="28"/>
          <w:szCs w:val="28"/>
        </w:rPr>
        <w:t>у поступающего имеются медицинские противопоказания, препятствующие получению дополнительного образования по дополнительным общеобразовательным программам физкультурно-спортивной направленности и отдельным дополнительным общеобразовательным программам туристско-краеведческой направленности, согласно документу, выданному медицинской организацией, осуществляющей медицинскую деятельность;</w:t>
      </w:r>
    </w:p>
    <w:p w:rsidR="00EA1BEC" w:rsidRPr="00CF713F" w:rsidRDefault="00EA1BEC" w:rsidP="00EA1BEC">
      <w:pPr>
        <w:pStyle w:val="ConsPlusNormal"/>
        <w:ind w:firstLine="709"/>
        <w:jc w:val="both"/>
        <w:rPr>
          <w:rFonts w:ascii="Liberation Serif" w:hAnsi="Liberation Serif"/>
          <w:sz w:val="28"/>
        </w:rPr>
      </w:pPr>
      <w:r w:rsidRPr="00CF713F">
        <w:rPr>
          <w:rFonts w:ascii="Liberation Serif" w:hAnsi="Liberation Serif"/>
          <w:sz w:val="28"/>
          <w:szCs w:val="28"/>
        </w:rPr>
        <w:t>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</w:t>
      </w:r>
      <w:r w:rsidRPr="00CF713F">
        <w:rPr>
          <w:rFonts w:ascii="Liberation Serif" w:hAnsi="Liberation Serif"/>
          <w:sz w:val="28"/>
        </w:rPr>
        <w:t>.</w:t>
      </w:r>
    </w:p>
    <w:p w:rsidR="00EA1BEC" w:rsidRPr="00CF713F" w:rsidRDefault="00EA1BEC" w:rsidP="00EA1BE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F713F">
        <w:rPr>
          <w:rFonts w:ascii="Liberation Serif" w:hAnsi="Liberation Serif"/>
          <w:sz w:val="28"/>
          <w:szCs w:val="28"/>
        </w:rPr>
        <w:t xml:space="preserve">22. В случае личного обращения заявителя в МКУ </w:t>
      </w:r>
      <w:r w:rsidRPr="00CF713F">
        <w:rPr>
          <w:rFonts w:ascii="Liberation Serif" w:hAnsi="Liberation Serif"/>
          <w:spacing w:val="2"/>
          <w:sz w:val="28"/>
          <w:szCs w:val="24"/>
        </w:rPr>
        <w:t xml:space="preserve">ЦМУ или многофункциональный центр, помимо </w:t>
      </w:r>
      <w:r w:rsidRPr="0092539A">
        <w:rPr>
          <w:rFonts w:ascii="Liberation Serif" w:hAnsi="Liberation Serif"/>
          <w:sz w:val="28"/>
          <w:szCs w:val="28"/>
        </w:rPr>
        <w:t>оснований,</w:t>
      </w:r>
      <w:r>
        <w:rPr>
          <w:rFonts w:ascii="Liberation Serif" w:hAnsi="Liberation Serif"/>
        </w:rPr>
        <w:t xml:space="preserve"> </w:t>
      </w:r>
      <w:r w:rsidRPr="00CF713F">
        <w:rPr>
          <w:rFonts w:ascii="Liberation Serif" w:hAnsi="Liberation Serif"/>
          <w:sz w:val="28"/>
          <w:szCs w:val="28"/>
        </w:rPr>
        <w:t>перечисленных в пункте 21 настоящего Административного регламента, основаниями для отказа в предоставлении услуги заявителю являются следующие факты:</w:t>
      </w:r>
    </w:p>
    <w:p w:rsidR="00EA1BEC" w:rsidRPr="00CF713F" w:rsidRDefault="00EA1BEC" w:rsidP="00EA1BEC">
      <w:pPr>
        <w:pStyle w:val="ConsPlusNormal"/>
        <w:ind w:firstLine="709"/>
        <w:jc w:val="both"/>
        <w:rPr>
          <w:rFonts w:ascii="Liberation Serif" w:hAnsi="Liberation Serif"/>
          <w:sz w:val="28"/>
        </w:rPr>
      </w:pPr>
      <w:r w:rsidRPr="00CF713F">
        <w:rPr>
          <w:rFonts w:ascii="Liberation Serif" w:hAnsi="Liberation Serif"/>
          <w:sz w:val="28"/>
        </w:rPr>
        <w:t>заявитель обратился с заявлением в срок, отличный от сроков приема заявлений, указанных в пункте 13 настоящего Административного регламента;</w:t>
      </w:r>
    </w:p>
    <w:p w:rsidR="00EA1BEC" w:rsidRPr="00CF713F" w:rsidRDefault="00EA1BEC" w:rsidP="00EA1BEC">
      <w:pPr>
        <w:widowControl w:val="0"/>
        <w:ind w:firstLine="709"/>
        <w:jc w:val="both"/>
        <w:rPr>
          <w:rFonts w:eastAsia="Times New Roman"/>
          <w:spacing w:val="2"/>
          <w:sz w:val="28"/>
          <w:lang w:val="x-none" w:eastAsia="x-none"/>
        </w:rPr>
      </w:pPr>
      <w:r w:rsidRPr="00CF713F">
        <w:rPr>
          <w:rFonts w:eastAsia="Times New Roman"/>
          <w:spacing w:val="2"/>
          <w:sz w:val="28"/>
          <w:lang w:val="x-none" w:eastAsia="x-none"/>
        </w:rPr>
        <w:t xml:space="preserve">возраст поступающего в учреждение не соответствует возрасту, определенному </w:t>
      </w:r>
      <w:r w:rsidRPr="00CF713F">
        <w:rPr>
          <w:rFonts w:eastAsia="Times New Roman"/>
          <w:spacing w:val="2"/>
          <w:sz w:val="28"/>
          <w:lang w:eastAsia="x-none"/>
        </w:rPr>
        <w:t xml:space="preserve">для обучающихся по </w:t>
      </w:r>
      <w:r w:rsidRPr="00CF713F">
        <w:rPr>
          <w:rFonts w:eastAsia="Times New Roman"/>
          <w:spacing w:val="2"/>
          <w:sz w:val="28"/>
          <w:lang w:val="x-none" w:eastAsia="x-none"/>
        </w:rPr>
        <w:t>дополнительной общеобразовательной программе</w:t>
      </w:r>
      <w:r w:rsidRPr="00CF713F">
        <w:rPr>
          <w:rFonts w:eastAsia="Times New Roman"/>
          <w:spacing w:val="2"/>
          <w:sz w:val="28"/>
          <w:lang w:eastAsia="x-none"/>
        </w:rPr>
        <w:t>, избранной поступающим</w:t>
      </w:r>
      <w:r w:rsidRPr="00CF713F">
        <w:rPr>
          <w:rFonts w:eastAsia="Times New Roman"/>
          <w:spacing w:val="2"/>
          <w:sz w:val="28"/>
          <w:lang w:val="x-none" w:eastAsia="x-none"/>
        </w:rPr>
        <w:t>;</w:t>
      </w:r>
    </w:p>
    <w:p w:rsidR="00EA1BEC" w:rsidRPr="00CF713F" w:rsidRDefault="00EA1BEC" w:rsidP="00EA1BEC">
      <w:pPr>
        <w:pStyle w:val="ConsPlusNormal"/>
        <w:ind w:firstLine="709"/>
        <w:jc w:val="both"/>
      </w:pPr>
      <w:r w:rsidRPr="00CF713F">
        <w:rPr>
          <w:rFonts w:ascii="Liberation Serif" w:hAnsi="Liberation Serif"/>
          <w:sz w:val="28"/>
          <w:szCs w:val="28"/>
        </w:rPr>
        <w:t xml:space="preserve">ранее уже зарегистрировано заявление на обучение </w:t>
      </w:r>
      <w:r w:rsidRPr="00CF713F">
        <w:rPr>
          <w:rFonts w:ascii="Liberation Serif" w:hAnsi="Liberation Serif"/>
          <w:sz w:val="28"/>
        </w:rPr>
        <w:t>по выбранной дополнительной общеобразовательной программе</w:t>
      </w:r>
      <w:r w:rsidRPr="00CF713F">
        <w:rPr>
          <w:rFonts w:ascii="Liberation Serif" w:hAnsi="Liberation Serif"/>
          <w:sz w:val="28"/>
          <w:szCs w:val="28"/>
        </w:rPr>
        <w:t>, поданное в отношении того же ребенка.</w:t>
      </w:r>
    </w:p>
    <w:p w:rsidR="00EA1BEC" w:rsidRPr="00CF713F" w:rsidRDefault="00EA1BEC" w:rsidP="00EA1BEC">
      <w:pPr>
        <w:widowControl w:val="0"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CF713F">
        <w:rPr>
          <w:rFonts w:eastAsia="Times New Roman"/>
          <w:spacing w:val="2"/>
          <w:sz w:val="28"/>
          <w:szCs w:val="28"/>
        </w:rPr>
        <w:t>23. В случае подачи заявления через Единый портал, ИС основания для отказа в приеме заявления отсутствуют.</w:t>
      </w:r>
    </w:p>
    <w:p w:rsidR="00EA1BEC" w:rsidRPr="00CF713F" w:rsidRDefault="00EA1BEC" w:rsidP="00EA1BEC">
      <w:pPr>
        <w:pStyle w:val="ac"/>
        <w:widowControl w:val="0"/>
        <w:spacing w:after="0" w:line="240" w:lineRule="auto"/>
        <w:ind w:left="0" w:firstLine="709"/>
        <w:jc w:val="both"/>
        <w:rPr>
          <w:rFonts w:ascii="Liberation Serif" w:hAnsi="Liberation Serif"/>
          <w:spacing w:val="2"/>
          <w:sz w:val="28"/>
          <w:szCs w:val="24"/>
        </w:rPr>
      </w:pPr>
      <w:r w:rsidRPr="00CF713F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24. Общими основаниями для отказа в предоставлении услуги заявителю в случае</w:t>
      </w:r>
      <w:r w:rsidRPr="00CF713F">
        <w:rPr>
          <w:rFonts w:ascii="Liberation Serif" w:hAnsi="Liberation Serif"/>
          <w:spacing w:val="2"/>
          <w:sz w:val="28"/>
          <w:szCs w:val="24"/>
        </w:rPr>
        <w:t xml:space="preserve"> </w:t>
      </w:r>
      <w:r w:rsidRPr="00CF713F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подачи заявления через Единый портал или ИС являются следующие факты:</w:t>
      </w:r>
    </w:p>
    <w:p w:rsidR="00EA1BEC" w:rsidRPr="00CF713F" w:rsidRDefault="00EA1BEC" w:rsidP="00EA1BEC">
      <w:pPr>
        <w:pStyle w:val="ac"/>
        <w:widowControl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F713F">
        <w:rPr>
          <w:rFonts w:ascii="Liberation Serif" w:hAnsi="Liberation Serif"/>
          <w:sz w:val="28"/>
          <w:szCs w:val="28"/>
        </w:rPr>
        <w:t>отсутствуют свободные места на обучение по дополнительной общеобразовательной программе;</w:t>
      </w:r>
    </w:p>
    <w:p w:rsidR="00EA1BEC" w:rsidRPr="00CF713F" w:rsidRDefault="00EA1BEC" w:rsidP="00EA1BEC">
      <w:pPr>
        <w:autoSpaceDE w:val="0"/>
        <w:autoSpaceDN w:val="0"/>
        <w:adjustRightInd w:val="0"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CF713F">
        <w:rPr>
          <w:rFonts w:eastAsia="Times New Roman"/>
          <w:spacing w:val="2"/>
          <w:sz w:val="28"/>
          <w:szCs w:val="28"/>
        </w:rPr>
        <w:t xml:space="preserve">заявитель не представил или представил не в полном объеме документы, необходимые для оказания услуги, в течение трех рабочих дней со дня регистрации заявления </w:t>
      </w:r>
      <w:r w:rsidRPr="00CF713F">
        <w:rPr>
          <w:sz w:val="28"/>
          <w:szCs w:val="28"/>
        </w:rPr>
        <w:t xml:space="preserve">в ИС (в случае подачи заявления на обучение по </w:t>
      </w:r>
      <w:r w:rsidRPr="00CF713F">
        <w:rPr>
          <w:rFonts w:cs="Arial"/>
          <w:bCs/>
          <w:sz w:val="28"/>
          <w:szCs w:val="28"/>
        </w:rPr>
        <w:t>дополнительной общеобразовательной программе,</w:t>
      </w:r>
      <w:r w:rsidRPr="00CF713F">
        <w:t xml:space="preserve"> </w:t>
      </w:r>
      <w:r w:rsidRPr="00CF713F">
        <w:rPr>
          <w:rFonts w:cs="Arial"/>
          <w:bCs/>
          <w:sz w:val="28"/>
          <w:szCs w:val="28"/>
        </w:rPr>
        <w:t>прошедшей независимую оценку качества и включенной в реестр сертифицированных образовательных программ</w:t>
      </w:r>
      <w:r w:rsidRPr="00CF713F">
        <w:rPr>
          <w:sz w:val="28"/>
          <w:szCs w:val="28"/>
        </w:rPr>
        <w:t>)</w:t>
      </w:r>
      <w:r w:rsidRPr="00CF713F">
        <w:rPr>
          <w:rFonts w:eastAsia="Times New Roman"/>
          <w:spacing w:val="2"/>
          <w:sz w:val="28"/>
          <w:szCs w:val="28"/>
        </w:rPr>
        <w:t>;</w:t>
      </w:r>
    </w:p>
    <w:p w:rsidR="00EA1BEC" w:rsidRPr="00CF713F" w:rsidRDefault="00EA1BEC" w:rsidP="00EA1BEC">
      <w:pPr>
        <w:widowControl w:val="0"/>
        <w:ind w:firstLine="709"/>
        <w:jc w:val="both"/>
        <w:rPr>
          <w:rFonts w:eastAsia="Times New Roman"/>
          <w:spacing w:val="2"/>
          <w:sz w:val="28"/>
          <w:lang w:val="x-none" w:eastAsia="x-none"/>
        </w:rPr>
      </w:pPr>
      <w:r w:rsidRPr="00CF713F">
        <w:rPr>
          <w:rFonts w:eastAsia="Times New Roman"/>
          <w:spacing w:val="2"/>
          <w:sz w:val="28"/>
          <w:lang w:val="x-none" w:eastAsia="x-none"/>
        </w:rPr>
        <w:lastRenderedPageBreak/>
        <w:t xml:space="preserve">возраст поступающего в учреждение не соответствует возрасту, определенному </w:t>
      </w:r>
      <w:r w:rsidRPr="00CF713F">
        <w:rPr>
          <w:rFonts w:eastAsia="Times New Roman"/>
          <w:spacing w:val="2"/>
          <w:sz w:val="28"/>
          <w:lang w:eastAsia="x-none"/>
        </w:rPr>
        <w:t xml:space="preserve">для обучающихся по </w:t>
      </w:r>
      <w:r w:rsidRPr="00CF713F">
        <w:rPr>
          <w:rFonts w:eastAsia="Times New Roman"/>
          <w:spacing w:val="2"/>
          <w:sz w:val="28"/>
          <w:lang w:val="x-none" w:eastAsia="x-none"/>
        </w:rPr>
        <w:t>дополнительной общеобразовательной программе</w:t>
      </w:r>
      <w:r w:rsidRPr="00CF713F">
        <w:rPr>
          <w:rFonts w:eastAsia="Times New Roman"/>
          <w:spacing w:val="2"/>
          <w:sz w:val="28"/>
          <w:lang w:eastAsia="x-none"/>
        </w:rPr>
        <w:t>, избранной поступающим</w:t>
      </w:r>
      <w:r w:rsidRPr="00CF713F">
        <w:rPr>
          <w:rFonts w:eastAsia="Times New Roman"/>
          <w:spacing w:val="2"/>
          <w:sz w:val="28"/>
          <w:lang w:val="x-none" w:eastAsia="x-none"/>
        </w:rPr>
        <w:t>;</w:t>
      </w:r>
    </w:p>
    <w:p w:rsidR="00EA1BEC" w:rsidRPr="004B30C9" w:rsidRDefault="00EA1BEC" w:rsidP="00EA1BEC">
      <w:pPr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</w:rPr>
      </w:pPr>
      <w:r w:rsidRPr="004B30C9">
        <w:rPr>
          <w:rFonts w:eastAsia="Calibri" w:cs="Arial"/>
          <w:sz w:val="28"/>
          <w:szCs w:val="28"/>
        </w:rPr>
        <w:t>представленные заявителем подлинники документов содержат не заверенные уполномоченным на заверение лицом исправления и (или) приписки;</w:t>
      </w:r>
    </w:p>
    <w:p w:rsidR="00EA1BEC" w:rsidRPr="004B30C9" w:rsidRDefault="00EA1BEC" w:rsidP="00EA1BEC">
      <w:pPr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</w:rPr>
      </w:pPr>
      <w:r w:rsidRPr="004B30C9">
        <w:rPr>
          <w:rFonts w:eastAsia="Calibri" w:cs="Arial"/>
          <w:sz w:val="28"/>
          <w:szCs w:val="28"/>
        </w:rPr>
        <w:t>представлены нечитаемые подлинники документов либо документы с повреждениями, помарками, подчистками, которые не позволяют однозначно истолковать содержание документов;</w:t>
      </w:r>
    </w:p>
    <w:p w:rsidR="00EA1BEC" w:rsidRPr="00CF713F" w:rsidRDefault="00EA1BEC" w:rsidP="00EA1BEC">
      <w:pPr>
        <w:pStyle w:val="aa"/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rFonts w:ascii="Liberation Serif" w:eastAsia="Calibri" w:hAnsi="Liberation Serif"/>
          <w:color w:val="auto"/>
          <w:spacing w:val="0"/>
          <w:sz w:val="28"/>
          <w:szCs w:val="22"/>
          <w:lang w:val="ru-RU" w:eastAsia="en-US"/>
        </w:rPr>
      </w:pPr>
      <w:r w:rsidRPr="00CF713F">
        <w:rPr>
          <w:rFonts w:ascii="Liberation Serif" w:hAnsi="Liberation Serif"/>
          <w:color w:val="auto"/>
          <w:sz w:val="28"/>
          <w:szCs w:val="28"/>
        </w:rPr>
        <w:t>заявление и подано не уполномоченным на подачу заявления лицом (в случае подачи заявления представителем заявителя)</w:t>
      </w:r>
      <w:r w:rsidRPr="00CF713F">
        <w:rPr>
          <w:rFonts w:ascii="Liberation Serif" w:hAnsi="Liberation Serif"/>
          <w:color w:val="auto"/>
          <w:sz w:val="28"/>
          <w:szCs w:val="28"/>
          <w:lang w:val="ru-RU"/>
        </w:rPr>
        <w:t>;</w:t>
      </w:r>
    </w:p>
    <w:p w:rsidR="00EA1BEC" w:rsidRPr="00CF713F" w:rsidRDefault="00EA1BEC" w:rsidP="00EA1BEC">
      <w:pPr>
        <w:widowControl w:val="0"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CF713F">
        <w:rPr>
          <w:rFonts w:eastAsia="Times New Roman"/>
          <w:spacing w:val="2"/>
          <w:sz w:val="28"/>
          <w:szCs w:val="28"/>
        </w:rPr>
        <w:t>сведения, указанные в подлинниках, не соответствуют сведениям, указанным в заявлении</w:t>
      </w:r>
      <w:r w:rsidRPr="00CF713F">
        <w:rPr>
          <w:sz w:val="28"/>
        </w:rPr>
        <w:t xml:space="preserve"> (а именно: фамилия, имя, отчество заявителя, данные документов, удостоверяющие его личность, фамилия, имя, отчество ребенка, данные документов, удостоверяющие личность ребенка)</w:t>
      </w:r>
      <w:r w:rsidRPr="00CF713F">
        <w:rPr>
          <w:rFonts w:eastAsia="Times New Roman"/>
          <w:spacing w:val="2"/>
          <w:sz w:val="28"/>
          <w:szCs w:val="28"/>
        </w:rPr>
        <w:t xml:space="preserve">; </w:t>
      </w:r>
    </w:p>
    <w:p w:rsidR="00EA1BEC" w:rsidRPr="00CF713F" w:rsidRDefault="00EA1BEC" w:rsidP="00EA1BEC">
      <w:pPr>
        <w:pStyle w:val="ac"/>
        <w:widowControl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8"/>
          <w:szCs w:val="28"/>
        </w:rPr>
      </w:pPr>
      <w:r w:rsidRPr="00CF713F">
        <w:rPr>
          <w:rFonts w:ascii="Liberation Serif" w:eastAsia="Times New Roman" w:hAnsi="Liberation Serif"/>
          <w:sz w:val="28"/>
          <w:szCs w:val="28"/>
        </w:rPr>
        <w:t>у поступающего имеются медицинские противопоказания, препятствующие получению дополнительного образования по дополнительным общеобразовательным программам физкультурно-спортивной направленности и отдельным дополнительным общеобразовательным программам туристско-краеведческой направленности, согласно документу, выданному медицинской организацией, осуществляющей медицинскую деятельность;</w:t>
      </w:r>
    </w:p>
    <w:p w:rsidR="00EA1BEC" w:rsidRPr="00CF713F" w:rsidRDefault="00EA1BEC" w:rsidP="00EA1BEC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>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программе.</w:t>
      </w:r>
    </w:p>
    <w:p w:rsidR="00EA1BEC" w:rsidRPr="00CF713F" w:rsidRDefault="00EA1BEC" w:rsidP="00EA1BEC">
      <w:pPr>
        <w:widowControl w:val="0"/>
        <w:ind w:firstLine="709"/>
        <w:jc w:val="both"/>
        <w:rPr>
          <w:spacing w:val="2"/>
          <w:sz w:val="28"/>
          <w:szCs w:val="28"/>
        </w:rPr>
      </w:pPr>
      <w:r w:rsidRPr="00CF713F">
        <w:rPr>
          <w:sz w:val="28"/>
          <w:szCs w:val="28"/>
        </w:rPr>
        <w:t>25. Основания для приостановления предоставления услуги отсутствуют.</w:t>
      </w:r>
    </w:p>
    <w:p w:rsidR="00EA1BEC" w:rsidRPr="00CF713F" w:rsidRDefault="00EA1BEC" w:rsidP="00EA1BEC">
      <w:pPr>
        <w:pStyle w:val="ac"/>
        <w:widowControl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8"/>
          <w:szCs w:val="28"/>
        </w:rPr>
      </w:pPr>
      <w:r w:rsidRPr="00CF713F">
        <w:rPr>
          <w:rFonts w:ascii="Liberation Serif" w:eastAsia="Times New Roman" w:hAnsi="Liberation Serif"/>
          <w:sz w:val="28"/>
          <w:szCs w:val="28"/>
        </w:rPr>
        <w:t xml:space="preserve">26. Перечень услуг, которые являются необходимыми и обязательными для предоставления услуги, </w:t>
      </w:r>
      <w:r w:rsidRPr="00CF713F">
        <w:rPr>
          <w:rFonts w:ascii="Liberation Serif" w:hAnsi="Liberation Serif"/>
          <w:sz w:val="28"/>
          <w:szCs w:val="28"/>
        </w:rPr>
        <w:t>в том числе сведения о документах, выдаваемых органами (организациями), участвующими в предоставлении услуги, представлен в таблице 2</w:t>
      </w:r>
      <w:r w:rsidRPr="00CF713F">
        <w:rPr>
          <w:rFonts w:ascii="Liberation Serif" w:eastAsia="Times New Roman" w:hAnsi="Liberation Serif"/>
          <w:sz w:val="28"/>
          <w:szCs w:val="28"/>
        </w:rPr>
        <w:t>.</w:t>
      </w:r>
    </w:p>
    <w:p w:rsidR="00EA1BEC" w:rsidRPr="00CF713F" w:rsidRDefault="00EA1BEC" w:rsidP="00EA1BEC">
      <w:pPr>
        <w:pStyle w:val="ac"/>
        <w:widowControl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8"/>
          <w:szCs w:val="28"/>
        </w:rPr>
      </w:pPr>
    </w:p>
    <w:p w:rsidR="00EA1BEC" w:rsidRDefault="00EA1BEC" w:rsidP="00EA1BEC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 w:rsidRPr="00CF713F">
        <w:rPr>
          <w:rFonts w:ascii="Liberation Serif" w:hAnsi="Liberation Serif" w:cs="Times New Roman"/>
          <w:sz w:val="28"/>
          <w:szCs w:val="28"/>
        </w:rPr>
        <w:t>Т а б л и ц а 2</w:t>
      </w:r>
    </w:p>
    <w:p w:rsidR="00EA1BEC" w:rsidRDefault="00EA1BEC" w:rsidP="00EA1BEC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1"/>
        <w:gridCol w:w="6142"/>
      </w:tblGrid>
      <w:tr w:rsidR="00EA1BEC" w:rsidRPr="00CF713F" w:rsidTr="00EA1BEC">
        <w:trPr>
          <w:trHeight w:val="227"/>
          <w:tblHeader/>
          <w:jc w:val="center"/>
        </w:trPr>
        <w:tc>
          <w:tcPr>
            <w:tcW w:w="3791" w:type="dxa"/>
            <w:tcBorders>
              <w:bottom w:val="nil"/>
            </w:tcBorders>
            <w:shd w:val="clear" w:color="auto" w:fill="auto"/>
          </w:tcPr>
          <w:p w:rsidR="00EA1BEC" w:rsidRPr="00CF713F" w:rsidRDefault="00EA1BEC" w:rsidP="00EA1BEC">
            <w:pPr>
              <w:pStyle w:val="ConsPlusNormal"/>
              <w:spacing w:line="240" w:lineRule="exact"/>
              <w:ind w:firstLine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CF713F">
              <w:rPr>
                <w:rFonts w:ascii="Liberation Serif" w:hAnsi="Liberation Serif" w:cs="Times New Roman"/>
                <w:sz w:val="24"/>
                <w:szCs w:val="28"/>
              </w:rPr>
              <w:t>Наименование услуги</w:t>
            </w:r>
          </w:p>
        </w:tc>
        <w:tc>
          <w:tcPr>
            <w:tcW w:w="6142" w:type="dxa"/>
            <w:tcBorders>
              <w:bottom w:val="nil"/>
            </w:tcBorders>
            <w:shd w:val="clear" w:color="auto" w:fill="auto"/>
          </w:tcPr>
          <w:p w:rsidR="00EA1BEC" w:rsidRPr="00CF713F" w:rsidRDefault="00EA1BEC" w:rsidP="00EA1BEC">
            <w:pPr>
              <w:pStyle w:val="ConsPlusNormal"/>
              <w:spacing w:line="240" w:lineRule="exact"/>
              <w:ind w:firstLine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CF713F">
              <w:rPr>
                <w:rFonts w:ascii="Liberation Serif" w:hAnsi="Liberation Serif" w:cs="Times New Roman"/>
                <w:sz w:val="24"/>
                <w:szCs w:val="28"/>
              </w:rPr>
              <w:t>Порядок, размер и основания взимания платы за услугу</w:t>
            </w:r>
          </w:p>
        </w:tc>
      </w:tr>
    </w:tbl>
    <w:p w:rsidR="00EA1BEC" w:rsidRPr="00ED5EAE" w:rsidRDefault="00EA1BEC" w:rsidP="00EA1BEC">
      <w:pPr>
        <w:rPr>
          <w:sz w:val="2"/>
          <w:szCs w:val="2"/>
        </w:rPr>
      </w:pP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1"/>
        <w:gridCol w:w="6142"/>
      </w:tblGrid>
      <w:tr w:rsidR="00EA1BEC" w:rsidRPr="00CF713F" w:rsidTr="00EA1BEC">
        <w:trPr>
          <w:trHeight w:val="227"/>
          <w:tblHeader/>
          <w:jc w:val="center"/>
        </w:trPr>
        <w:tc>
          <w:tcPr>
            <w:tcW w:w="3791" w:type="dxa"/>
            <w:shd w:val="clear" w:color="auto" w:fill="auto"/>
          </w:tcPr>
          <w:p w:rsidR="00EA1BEC" w:rsidRPr="00CF713F" w:rsidRDefault="00EA1BEC" w:rsidP="00EA1BEC">
            <w:pPr>
              <w:pStyle w:val="ConsPlusNormal"/>
              <w:spacing w:line="240" w:lineRule="exact"/>
              <w:ind w:firstLine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1</w:t>
            </w:r>
          </w:p>
        </w:tc>
        <w:tc>
          <w:tcPr>
            <w:tcW w:w="6142" w:type="dxa"/>
            <w:shd w:val="clear" w:color="auto" w:fill="auto"/>
          </w:tcPr>
          <w:p w:rsidR="00EA1BEC" w:rsidRPr="00CF713F" w:rsidRDefault="00EA1BEC" w:rsidP="00EA1BEC">
            <w:pPr>
              <w:pStyle w:val="ConsPlusNormal"/>
              <w:spacing w:line="240" w:lineRule="exact"/>
              <w:ind w:firstLine="0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2</w:t>
            </w:r>
          </w:p>
        </w:tc>
      </w:tr>
      <w:tr w:rsidR="00EA1BEC" w:rsidRPr="00CF713F" w:rsidTr="00EA1BEC">
        <w:trPr>
          <w:trHeight w:val="227"/>
          <w:jc w:val="center"/>
        </w:trPr>
        <w:tc>
          <w:tcPr>
            <w:tcW w:w="3791" w:type="dxa"/>
            <w:shd w:val="clear" w:color="auto" w:fill="auto"/>
          </w:tcPr>
          <w:p w:rsidR="00EA1BEC" w:rsidRPr="00CF713F" w:rsidRDefault="00EA1BEC" w:rsidP="00EA1BEC">
            <w:pPr>
              <w:pStyle w:val="ConsPlusNormal"/>
              <w:spacing w:line="240" w:lineRule="exact"/>
              <w:ind w:firstLine="0"/>
              <w:contextualSpacing/>
              <w:rPr>
                <w:rFonts w:ascii="Liberation Serif" w:hAnsi="Liberation Serif" w:cs="Times New Roman"/>
                <w:sz w:val="24"/>
                <w:szCs w:val="28"/>
              </w:rPr>
            </w:pPr>
            <w:r w:rsidRPr="00CF713F">
              <w:rPr>
                <w:rFonts w:ascii="Liberation Serif" w:hAnsi="Liberation Serif" w:cs="Times New Roman"/>
                <w:sz w:val="24"/>
                <w:szCs w:val="28"/>
              </w:rPr>
              <w:t>Перевод документов, выданных компетентными органами иностранных государств, на государственный язык Российской Федерации</w:t>
            </w:r>
          </w:p>
        </w:tc>
        <w:tc>
          <w:tcPr>
            <w:tcW w:w="6142" w:type="dxa"/>
            <w:shd w:val="clear" w:color="auto" w:fill="auto"/>
          </w:tcPr>
          <w:p w:rsidR="00EA1BEC" w:rsidRPr="00CF713F" w:rsidRDefault="00EA1BEC" w:rsidP="00EA1BEC">
            <w:pPr>
              <w:widowControl w:val="0"/>
              <w:autoSpaceDE w:val="0"/>
              <w:autoSpaceDN w:val="0"/>
              <w:spacing w:line="240" w:lineRule="exact"/>
              <w:contextualSpacing/>
              <w:rPr>
                <w:rFonts w:eastAsia="Times New Roman"/>
              </w:rPr>
            </w:pPr>
            <w:r w:rsidRPr="00CF713F">
              <w:rPr>
                <w:szCs w:val="28"/>
              </w:rPr>
              <w:t>Услуга выполняется за счет заявителя организациями частной формы собственности и (или) индивидуальными предпринимателями по установленным ими расценкам или на договорной основе</w:t>
            </w:r>
          </w:p>
        </w:tc>
      </w:tr>
      <w:tr w:rsidR="00EA1BEC" w:rsidRPr="00CF713F" w:rsidTr="00EA1BEC">
        <w:trPr>
          <w:trHeight w:val="227"/>
          <w:jc w:val="center"/>
        </w:trPr>
        <w:tc>
          <w:tcPr>
            <w:tcW w:w="3791" w:type="dxa"/>
            <w:shd w:val="clear" w:color="auto" w:fill="auto"/>
          </w:tcPr>
          <w:p w:rsidR="00EA1BEC" w:rsidRPr="00CF713F" w:rsidRDefault="00EA1BEC" w:rsidP="00EA1BEC">
            <w:pPr>
              <w:pStyle w:val="ConsPlusNormal"/>
              <w:spacing w:line="240" w:lineRule="exact"/>
              <w:ind w:left="-57" w:right="-57" w:firstLine="0"/>
              <w:rPr>
                <w:rFonts w:ascii="Liberation Serif" w:hAnsi="Liberation Serif" w:cs="Times New Roman"/>
                <w:sz w:val="24"/>
                <w:szCs w:val="28"/>
                <w:lang w:eastAsia="en-US"/>
              </w:rPr>
            </w:pPr>
            <w:r w:rsidRPr="00CF713F">
              <w:rPr>
                <w:rFonts w:ascii="Liberation Serif" w:hAnsi="Liberation Serif" w:cs="Times New Roman"/>
                <w:sz w:val="24"/>
                <w:szCs w:val="28"/>
                <w:lang w:eastAsia="en-US"/>
              </w:rPr>
              <w:t xml:space="preserve">Нотариальное удостоверение документов, нотариальное свидетельствование верности перевода документов с одного языка на другой, нотариальное свидетельствование подлинности подписи на документе, нотариальное заверение копий документов, выдача нотариусом </w:t>
            </w:r>
            <w:r w:rsidRPr="00CF713F">
              <w:rPr>
                <w:rFonts w:ascii="Liberation Serif" w:hAnsi="Liberation Serif" w:cs="Times New Roman"/>
                <w:sz w:val="24"/>
                <w:szCs w:val="28"/>
                <w:lang w:eastAsia="en-US"/>
              </w:rPr>
              <w:lastRenderedPageBreak/>
              <w:t>документов, необходимых заявителю для получения услуг</w:t>
            </w:r>
          </w:p>
        </w:tc>
        <w:tc>
          <w:tcPr>
            <w:tcW w:w="6142" w:type="dxa"/>
            <w:shd w:val="clear" w:color="auto" w:fill="auto"/>
          </w:tcPr>
          <w:p w:rsidR="00EA1BEC" w:rsidRPr="00CF713F" w:rsidRDefault="00EA1BEC" w:rsidP="00EA1BEC">
            <w:pPr>
              <w:pStyle w:val="ConsPlusNormal"/>
              <w:spacing w:line="240" w:lineRule="exact"/>
              <w:ind w:left="-57" w:right="-57" w:firstLine="0"/>
              <w:rPr>
                <w:rFonts w:ascii="Liberation Serif" w:hAnsi="Liberation Serif" w:cs="Times New Roman"/>
                <w:sz w:val="24"/>
                <w:szCs w:val="28"/>
                <w:lang w:eastAsia="en-US"/>
              </w:rPr>
            </w:pPr>
            <w:r w:rsidRPr="00CF713F">
              <w:rPr>
                <w:rFonts w:ascii="Liberation Serif" w:hAnsi="Liberation Serif" w:cs="Times New Roman"/>
                <w:sz w:val="24"/>
                <w:szCs w:val="28"/>
                <w:lang w:eastAsia="en-US"/>
              </w:rPr>
              <w:lastRenderedPageBreak/>
              <w:t xml:space="preserve">Услуга предоставляется в государственных нотариальных конторах и у нотариусов, занимающихся частной практикой на платной основе. </w:t>
            </w:r>
          </w:p>
          <w:p w:rsidR="00EA1BEC" w:rsidRPr="00CF713F" w:rsidRDefault="00EA1BEC" w:rsidP="00EA1BEC">
            <w:pPr>
              <w:pStyle w:val="ConsPlusNormal"/>
              <w:spacing w:line="240" w:lineRule="exact"/>
              <w:ind w:left="-57" w:right="-57" w:firstLine="0"/>
              <w:rPr>
                <w:rFonts w:ascii="Liberation Serif" w:hAnsi="Liberation Serif" w:cs="Times New Roman"/>
                <w:sz w:val="24"/>
                <w:szCs w:val="28"/>
                <w:lang w:eastAsia="en-US"/>
              </w:rPr>
            </w:pPr>
            <w:r w:rsidRPr="00CF713F">
              <w:rPr>
                <w:rFonts w:ascii="Liberation Serif" w:hAnsi="Liberation Serif" w:cs="Times New Roman"/>
                <w:sz w:val="24"/>
                <w:szCs w:val="28"/>
                <w:lang w:eastAsia="en-US"/>
              </w:rPr>
              <w:t>Размер и порядок взимания платы за совершение нотариальных действий установлен Основами законодательства Российской Федерации о нотариате от 11.02.1993 № 4462-1</w:t>
            </w:r>
          </w:p>
        </w:tc>
      </w:tr>
      <w:tr w:rsidR="00EA1BEC" w:rsidRPr="00CF713F" w:rsidTr="00EA1BEC">
        <w:trPr>
          <w:trHeight w:val="227"/>
          <w:jc w:val="center"/>
        </w:trPr>
        <w:tc>
          <w:tcPr>
            <w:tcW w:w="3791" w:type="dxa"/>
            <w:shd w:val="clear" w:color="auto" w:fill="auto"/>
          </w:tcPr>
          <w:p w:rsidR="00EA1BEC" w:rsidRPr="00CF713F" w:rsidRDefault="00EA1BEC" w:rsidP="00EA1BEC">
            <w:pPr>
              <w:pStyle w:val="ConsPlusNormal"/>
              <w:spacing w:line="240" w:lineRule="exact"/>
              <w:ind w:left="-57" w:right="-57" w:firstLine="0"/>
              <w:rPr>
                <w:rFonts w:ascii="Liberation Serif" w:hAnsi="Liberation Serif" w:cs="Times New Roman"/>
                <w:sz w:val="24"/>
                <w:szCs w:val="28"/>
                <w:lang w:eastAsia="en-US"/>
              </w:rPr>
            </w:pPr>
            <w:r w:rsidRPr="00CF713F">
              <w:rPr>
                <w:rFonts w:ascii="Liberation Serif" w:hAnsi="Liberation Serif" w:cs="Times New Roman"/>
                <w:sz w:val="24"/>
                <w:szCs w:val="28"/>
                <w:lang w:eastAsia="en-US"/>
              </w:rPr>
              <w:lastRenderedPageBreak/>
              <w:t>Оформление доверенности, приравненной к нотариально удостоверенной</w:t>
            </w:r>
          </w:p>
        </w:tc>
        <w:tc>
          <w:tcPr>
            <w:tcW w:w="6142" w:type="dxa"/>
            <w:shd w:val="clear" w:color="auto" w:fill="auto"/>
          </w:tcPr>
          <w:p w:rsidR="00EA1BEC" w:rsidRPr="00CF713F" w:rsidRDefault="00EA1BEC" w:rsidP="00EA1BEC">
            <w:pPr>
              <w:pStyle w:val="ConsPlusNormal"/>
              <w:spacing w:line="240" w:lineRule="exact"/>
              <w:ind w:left="-57" w:right="-57" w:firstLine="0"/>
              <w:rPr>
                <w:rFonts w:ascii="Liberation Serif" w:hAnsi="Liberation Serif" w:cs="Times New Roman"/>
                <w:sz w:val="24"/>
                <w:szCs w:val="28"/>
                <w:lang w:eastAsia="en-US"/>
              </w:rPr>
            </w:pPr>
            <w:r w:rsidRPr="00CF713F">
              <w:rPr>
                <w:rFonts w:ascii="Liberation Serif" w:hAnsi="Liberation Serif" w:cs="Times New Roman"/>
                <w:sz w:val="24"/>
                <w:szCs w:val="28"/>
                <w:lang w:eastAsia="en-US"/>
              </w:rPr>
              <w:t>Выдается одним лицом другому лицу для представительства перед третьими лицами в соответствии с пунктом 2 статьи 185.1 Гражданского кодекса Российской Федерации. Услуга предоставляется бесплатно</w:t>
            </w:r>
          </w:p>
        </w:tc>
      </w:tr>
    </w:tbl>
    <w:p w:rsidR="00EA1BEC" w:rsidRPr="00CF713F" w:rsidRDefault="00EA1BEC" w:rsidP="00EA1BEC">
      <w:pPr>
        <w:pStyle w:val="ConsPlusNormal"/>
        <w:ind w:firstLine="709"/>
        <w:jc w:val="both"/>
        <w:rPr>
          <w:rFonts w:ascii="Liberation Serif" w:hAnsi="Liberation Serif" w:cs="Times New Roman"/>
          <w:spacing w:val="24"/>
          <w:sz w:val="28"/>
          <w:szCs w:val="28"/>
        </w:rPr>
      </w:pPr>
    </w:p>
    <w:p w:rsidR="00EA1BEC" w:rsidRPr="00CF713F" w:rsidRDefault="00EA1BEC" w:rsidP="00EA1BEC">
      <w:pPr>
        <w:pStyle w:val="ad"/>
        <w:widowControl w:val="0"/>
        <w:spacing w:after="0" w:line="240" w:lineRule="atLeast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CF713F">
        <w:rPr>
          <w:rFonts w:ascii="Liberation Serif" w:hAnsi="Liberation Serif"/>
          <w:sz w:val="28"/>
          <w:szCs w:val="28"/>
        </w:rPr>
        <w:t>2</w:t>
      </w:r>
      <w:r w:rsidRPr="00CF713F">
        <w:rPr>
          <w:rFonts w:ascii="Liberation Serif" w:hAnsi="Liberation Serif"/>
          <w:sz w:val="28"/>
          <w:szCs w:val="28"/>
          <w:lang w:val="ru-RU"/>
        </w:rPr>
        <w:t>7</w:t>
      </w:r>
      <w:r w:rsidRPr="00CF713F">
        <w:rPr>
          <w:rFonts w:ascii="Liberation Serif" w:hAnsi="Liberation Serif"/>
          <w:sz w:val="28"/>
          <w:szCs w:val="28"/>
        </w:rPr>
        <w:t>. Предоставление услуги осуществляется на безвозмездной основе.</w:t>
      </w:r>
      <w:r w:rsidRPr="00CF713F">
        <w:rPr>
          <w:rFonts w:ascii="Liberation Serif" w:hAnsi="Liberation Serif"/>
          <w:sz w:val="28"/>
          <w:szCs w:val="28"/>
          <w:lang w:val="ru-RU"/>
        </w:rPr>
        <w:t xml:space="preserve"> </w:t>
      </w:r>
    </w:p>
    <w:p w:rsidR="00EA1BEC" w:rsidRPr="00CF713F" w:rsidRDefault="00EA1BEC" w:rsidP="00EA1BEC">
      <w:pPr>
        <w:pStyle w:val="ad"/>
        <w:widowControl w:val="0"/>
        <w:spacing w:after="0" w:line="240" w:lineRule="atLeast"/>
        <w:ind w:firstLine="705"/>
        <w:jc w:val="both"/>
        <w:rPr>
          <w:rFonts w:ascii="Liberation Serif" w:hAnsi="Liberation Serif"/>
          <w:sz w:val="28"/>
          <w:szCs w:val="28"/>
          <w:lang w:val="ru-RU"/>
        </w:rPr>
      </w:pPr>
      <w:r w:rsidRPr="00CF713F">
        <w:rPr>
          <w:rFonts w:ascii="Liberation Serif" w:hAnsi="Liberation Serif"/>
          <w:sz w:val="28"/>
          <w:szCs w:val="28"/>
          <w:lang w:val="ru-RU"/>
        </w:rPr>
        <w:t>Количество мест в учреждении для обучения на безвозмездной основе устанавливается в муниципальном задании учреждению на очередной календарный год и зависит от объема целевых финансовых средств, выделенных на организацию обучения детей, и проектной мощности учреждения (максимальное количество обучающихся согласно санитарным нормам и правилам).</w:t>
      </w:r>
    </w:p>
    <w:p w:rsidR="00EA1BEC" w:rsidRPr="00CF713F" w:rsidRDefault="00EA1BEC" w:rsidP="00EA1BEC">
      <w:pPr>
        <w:pStyle w:val="ad"/>
        <w:widowControl w:val="0"/>
        <w:spacing w:after="0" w:line="240" w:lineRule="atLeast"/>
        <w:ind w:firstLine="705"/>
        <w:jc w:val="both"/>
        <w:rPr>
          <w:rFonts w:ascii="Liberation Serif" w:hAnsi="Liberation Serif"/>
          <w:sz w:val="28"/>
          <w:szCs w:val="28"/>
          <w:lang w:val="ru-RU"/>
        </w:rPr>
      </w:pPr>
      <w:r w:rsidRPr="00CF713F">
        <w:rPr>
          <w:rFonts w:ascii="Liberation Serif" w:hAnsi="Liberation Serif"/>
          <w:sz w:val="28"/>
          <w:szCs w:val="28"/>
          <w:lang w:val="ru-RU"/>
        </w:rPr>
        <w:t>Количество мест в учреждении для обучения по дополнительным общеобразовательным программам, входящим в реестр сертифицированных программ и оплачиваемым за счет средств сертификата дополнительного образования, устанавливается в рамках программы ПФДО.</w:t>
      </w:r>
    </w:p>
    <w:p w:rsidR="00EA1BEC" w:rsidRPr="00CF713F" w:rsidRDefault="00EA1BEC" w:rsidP="00EA1BEC">
      <w:pPr>
        <w:pStyle w:val="aa"/>
        <w:widowControl w:val="0"/>
        <w:tabs>
          <w:tab w:val="left" w:pos="1134"/>
        </w:tabs>
        <w:spacing w:before="0" w:after="0"/>
        <w:ind w:firstLine="705"/>
        <w:jc w:val="both"/>
        <w:rPr>
          <w:rFonts w:ascii="Liberation Serif" w:hAnsi="Liberation Serif"/>
          <w:color w:val="auto"/>
          <w:sz w:val="28"/>
          <w:szCs w:val="28"/>
        </w:rPr>
      </w:pPr>
      <w:r w:rsidRPr="00CF713F">
        <w:rPr>
          <w:rFonts w:ascii="Liberation Serif" w:hAnsi="Liberation Serif"/>
          <w:color w:val="auto"/>
          <w:sz w:val="28"/>
          <w:szCs w:val="28"/>
        </w:rPr>
        <w:t>2</w:t>
      </w:r>
      <w:r w:rsidRPr="00CF713F">
        <w:rPr>
          <w:rFonts w:ascii="Liberation Serif" w:hAnsi="Liberation Serif"/>
          <w:color w:val="auto"/>
          <w:sz w:val="28"/>
          <w:szCs w:val="28"/>
          <w:lang w:val="ru-RU"/>
        </w:rPr>
        <w:t>8</w:t>
      </w:r>
      <w:r w:rsidRPr="00CF713F">
        <w:rPr>
          <w:rFonts w:ascii="Liberation Serif" w:hAnsi="Liberation Serif"/>
          <w:color w:val="auto"/>
          <w:sz w:val="28"/>
          <w:szCs w:val="28"/>
        </w:rPr>
        <w:t>. Максимальный срок ожидания в очереди при подаче заявления</w:t>
      </w:r>
      <w:r w:rsidRPr="00CF713F">
        <w:rPr>
          <w:rFonts w:ascii="Liberation Serif" w:eastAsia="Calibri" w:hAnsi="Liberation Serif"/>
          <w:color w:val="auto"/>
          <w:spacing w:val="0"/>
          <w:sz w:val="28"/>
          <w:szCs w:val="22"/>
          <w:lang w:val="ru-RU" w:eastAsia="en-US"/>
        </w:rPr>
        <w:t xml:space="preserve"> </w:t>
      </w:r>
      <w:r w:rsidRPr="00CF713F">
        <w:rPr>
          <w:rFonts w:ascii="Liberation Serif" w:hAnsi="Liberation Serif"/>
          <w:color w:val="auto"/>
          <w:sz w:val="28"/>
          <w:szCs w:val="28"/>
        </w:rPr>
        <w:t xml:space="preserve">на личном приеме в учреждении, </w:t>
      </w:r>
      <w:r w:rsidRPr="00CF713F">
        <w:rPr>
          <w:rFonts w:ascii="Liberation Serif" w:eastAsia="Calibri" w:hAnsi="Liberation Serif"/>
          <w:color w:val="auto"/>
          <w:spacing w:val="-4"/>
          <w:sz w:val="28"/>
          <w:szCs w:val="28"/>
        </w:rPr>
        <w:t xml:space="preserve">МКУ ЦМУ или многофункциональном центре </w:t>
      </w:r>
      <w:r w:rsidRPr="00CF713F">
        <w:rPr>
          <w:rFonts w:ascii="Liberation Serif" w:hAnsi="Liberation Serif"/>
          <w:color w:val="auto"/>
          <w:sz w:val="28"/>
          <w:szCs w:val="28"/>
        </w:rPr>
        <w:t xml:space="preserve">и при получении результата предоставления услуги не превышает </w:t>
      </w:r>
      <w:r w:rsidRPr="00CF713F">
        <w:rPr>
          <w:rFonts w:ascii="Liberation Serif" w:hAnsi="Liberation Serif"/>
          <w:color w:val="auto"/>
          <w:sz w:val="28"/>
          <w:szCs w:val="28"/>
          <w:lang w:val="ru-RU"/>
        </w:rPr>
        <w:t>1</w:t>
      </w:r>
      <w:r w:rsidRPr="00CF713F">
        <w:rPr>
          <w:rFonts w:ascii="Liberation Serif" w:hAnsi="Liberation Serif"/>
          <w:color w:val="auto"/>
          <w:sz w:val="28"/>
          <w:szCs w:val="28"/>
        </w:rPr>
        <w:t>5 минут.</w:t>
      </w:r>
    </w:p>
    <w:p w:rsidR="00EA1BEC" w:rsidRPr="00CF713F" w:rsidRDefault="00EA1BEC" w:rsidP="00EA1BEC">
      <w:pPr>
        <w:widowControl w:val="0"/>
        <w:tabs>
          <w:tab w:val="left" w:pos="1134"/>
        </w:tabs>
        <w:ind w:right="-1" w:firstLine="709"/>
        <w:jc w:val="both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>29. Регистрация заявления осуществляется в ИС. Сроки регистрации заявления</w:t>
      </w:r>
      <w:r w:rsidRPr="00CF713F">
        <w:rPr>
          <w:sz w:val="28"/>
        </w:rPr>
        <w:t xml:space="preserve"> составляют</w:t>
      </w:r>
      <w:r w:rsidRPr="00CF713F">
        <w:rPr>
          <w:rFonts w:eastAsia="Times New Roman"/>
          <w:sz w:val="28"/>
          <w:szCs w:val="28"/>
        </w:rPr>
        <w:t>:</w:t>
      </w:r>
    </w:p>
    <w:p w:rsidR="00EA1BEC" w:rsidRPr="00CF713F" w:rsidRDefault="00EA1BEC" w:rsidP="00EA1BEC">
      <w:pPr>
        <w:widowControl w:val="0"/>
        <w:tabs>
          <w:tab w:val="left" w:pos="1134"/>
        </w:tabs>
        <w:ind w:right="-1" w:firstLine="709"/>
        <w:jc w:val="both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>при личном обращении – не более 15 минут;</w:t>
      </w:r>
    </w:p>
    <w:p w:rsidR="00EA1BEC" w:rsidRPr="00CF713F" w:rsidRDefault="00EA1BEC" w:rsidP="00EA1BEC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>при подаче заявления через Единый портал или ИС – автоматически с фиксацией даты и времени формирования заявления в электронном виде на Едином портале или ИС; информация о регистрации заявления</w:t>
      </w:r>
      <w:r w:rsidRPr="00CF713F">
        <w:rPr>
          <w:sz w:val="28"/>
        </w:rPr>
        <w:t xml:space="preserve"> в И</w:t>
      </w:r>
      <w:r w:rsidRPr="00CF713F">
        <w:rPr>
          <w:rFonts w:eastAsia="Times New Roman"/>
          <w:sz w:val="28"/>
          <w:szCs w:val="28"/>
        </w:rPr>
        <w:t>С направляется в личный кабинет заявителя на Едином портале или ИС в течение одного рабочего дня со дня регистрации заявления в ИС. </w:t>
      </w:r>
      <w:r w:rsidRPr="00CF713F">
        <w:rPr>
          <w:sz w:val="28"/>
          <w:szCs w:val="28"/>
        </w:rPr>
        <w:t xml:space="preserve"> </w:t>
      </w:r>
    </w:p>
    <w:p w:rsidR="00EA1BEC" w:rsidRPr="00CF713F" w:rsidRDefault="00EA1BEC" w:rsidP="00EA1BEC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CF713F">
        <w:rPr>
          <w:sz w:val="28"/>
          <w:szCs w:val="28"/>
        </w:rPr>
        <w:t>30.</w:t>
      </w:r>
      <w:r w:rsidRPr="00CF713F">
        <w:t xml:space="preserve"> </w:t>
      </w:r>
      <w:r w:rsidRPr="00CF713F">
        <w:rPr>
          <w:sz w:val="28"/>
          <w:szCs w:val="28"/>
        </w:rPr>
        <w:t>К помещениям органа, предоставляющего услугу, МКУ ЦМУ, многофункционального центра, в которых осуществляется информирование заявителей по вопросам предоставления услуги, прием документов, необходимых для предоставления услуги, и выдача документа, являющегося результатом предоставления услуги, предъявляются следующие требования:</w:t>
      </w:r>
    </w:p>
    <w:p w:rsidR="00EA1BEC" w:rsidRPr="00CF713F" w:rsidRDefault="00EA1BEC" w:rsidP="00EA1BEC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CF713F">
        <w:rPr>
          <w:sz w:val="28"/>
          <w:szCs w:val="28"/>
        </w:rPr>
        <w:t xml:space="preserve">1) соответствие санитарно-эпидемиологическим правилам и нормативам, правилам пожарной безопасности; </w:t>
      </w:r>
    </w:p>
    <w:p w:rsidR="00EA1BEC" w:rsidRPr="00CF713F" w:rsidRDefault="00EA1BEC" w:rsidP="00EA1BEC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CF713F">
        <w:rPr>
          <w:sz w:val="28"/>
          <w:szCs w:val="28"/>
        </w:rPr>
        <w:t>2) создание условий доступности для лиц с ограниченными возможностями здоровья в соответствии с требованиями, установленными законодательными и иными нормативными правовыми актами, а именно:</w:t>
      </w:r>
    </w:p>
    <w:p w:rsidR="00EA1BEC" w:rsidRPr="00CF713F" w:rsidRDefault="00EA1BEC" w:rsidP="00EA1BEC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CF713F">
        <w:rPr>
          <w:sz w:val="28"/>
          <w:szCs w:val="28"/>
        </w:rPr>
        <w:t>обеспечение возможности беспрепятственного входа в здание и выхода из него;</w:t>
      </w:r>
    </w:p>
    <w:p w:rsidR="00EA1BEC" w:rsidRPr="00CF713F" w:rsidRDefault="00EA1BEC" w:rsidP="00EA1BEC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CF713F">
        <w:rPr>
          <w:sz w:val="28"/>
          <w:szCs w:val="28"/>
        </w:rPr>
        <w:t>обеспечение возможности самостоятельного или с помощью специалистов, участвующих в предоставлении муниципальной услуги, передвижения к месту предоставления услуги;</w:t>
      </w:r>
    </w:p>
    <w:p w:rsidR="00EA1BEC" w:rsidRPr="00CF713F" w:rsidRDefault="00EA1BEC" w:rsidP="00EA1BEC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CF713F">
        <w:rPr>
          <w:sz w:val="28"/>
          <w:szCs w:val="28"/>
        </w:rPr>
        <w:t>3) наличие мест для заявителей, ожидающих приема;</w:t>
      </w:r>
    </w:p>
    <w:p w:rsidR="00EA1BEC" w:rsidRPr="00CF713F" w:rsidRDefault="00EA1BEC" w:rsidP="00EA1BEC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CF713F">
        <w:rPr>
          <w:sz w:val="28"/>
          <w:szCs w:val="28"/>
        </w:rPr>
        <w:lastRenderedPageBreak/>
        <w:t>4) предоставление свободного доступа к туалету в рабочее время;</w:t>
      </w:r>
    </w:p>
    <w:p w:rsidR="00EA1BEC" w:rsidRPr="00CF713F" w:rsidRDefault="00EA1BEC" w:rsidP="00EA1BEC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CF713F">
        <w:rPr>
          <w:sz w:val="28"/>
          <w:szCs w:val="28"/>
        </w:rPr>
        <w:t>5) оборудование столами (стойками) с канцелярскими принадлежностями для оформления заявлений (запросов) о предоставлении услуги, стульями.</w:t>
      </w:r>
    </w:p>
    <w:p w:rsidR="00EA1BEC" w:rsidRPr="00CF713F" w:rsidRDefault="00EA1BEC" w:rsidP="00EA1BEC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CF713F">
        <w:rPr>
          <w:sz w:val="28"/>
          <w:szCs w:val="28"/>
        </w:rPr>
        <w:t>31. К помещениям органа, предоставляющего услугу, дополнительно предъявляются следующие требования:</w:t>
      </w:r>
    </w:p>
    <w:p w:rsidR="00EA1BEC" w:rsidRPr="00CF713F" w:rsidRDefault="00EA1BEC" w:rsidP="00EA1BEC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CF713F">
        <w:rPr>
          <w:sz w:val="28"/>
          <w:szCs w:val="28"/>
        </w:rPr>
        <w:t>1) оборудование информационными стендами с размещенной на них информацией о порядке предоставления услуги;</w:t>
      </w:r>
    </w:p>
    <w:p w:rsidR="00EA1BEC" w:rsidRPr="00CF713F" w:rsidRDefault="00EA1BEC" w:rsidP="00EA1BEC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CF713F">
        <w:rPr>
          <w:sz w:val="28"/>
          <w:szCs w:val="28"/>
        </w:rPr>
        <w:t>2) соответствие визуальной, текстовой и мультимедийной информации о порядке предоставления услуги ее оптимальному восприятию заявителями.</w:t>
      </w:r>
    </w:p>
    <w:p w:rsidR="00EA1BEC" w:rsidRPr="00CF713F" w:rsidRDefault="00EA1BEC" w:rsidP="00EA1BEC">
      <w:pPr>
        <w:pStyle w:val="1"/>
        <w:numPr>
          <w:ilvl w:val="0"/>
          <w:numId w:val="0"/>
        </w:numPr>
        <w:ind w:firstLine="709"/>
        <w:rPr>
          <w:rFonts w:ascii="Liberation Serif" w:eastAsia="Times New Roman" w:hAnsi="Liberation Serif"/>
          <w:spacing w:val="2"/>
          <w:lang w:eastAsia="ru-RU"/>
        </w:rPr>
      </w:pPr>
      <w:r w:rsidRPr="00CF713F">
        <w:rPr>
          <w:rFonts w:ascii="Liberation Serif" w:eastAsia="Times New Roman" w:hAnsi="Liberation Serif"/>
          <w:spacing w:val="2"/>
          <w:lang w:eastAsia="ru-RU"/>
        </w:rPr>
        <w:t>32. Показателями доступности и качества предоставления услуги являются:</w:t>
      </w:r>
    </w:p>
    <w:p w:rsidR="00EA1BEC" w:rsidRPr="00CF713F" w:rsidRDefault="00EA1BEC" w:rsidP="00EA1BEC">
      <w:pPr>
        <w:pStyle w:val="ac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F713F">
        <w:rPr>
          <w:rFonts w:ascii="Liberation Serif" w:hAnsi="Liberation Serif"/>
          <w:sz w:val="28"/>
          <w:szCs w:val="28"/>
        </w:rPr>
        <w:t xml:space="preserve">соблюдение срока предоставления услуги в соответствии со стандартом ее предоставления, установленным настоящим Административным регламентом; </w:t>
      </w:r>
    </w:p>
    <w:p w:rsidR="00EA1BEC" w:rsidRPr="00CF713F" w:rsidRDefault="00EA1BEC" w:rsidP="00EA1BEC">
      <w:pPr>
        <w:pStyle w:val="ac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F713F">
        <w:rPr>
          <w:rFonts w:ascii="Liberation Serif" w:hAnsi="Liberation Serif"/>
          <w:sz w:val="28"/>
          <w:szCs w:val="28"/>
        </w:rPr>
        <w:t>возможность получения информации о ходе предоставления услуги лично или с использованием информационно-коммуникационных технологий;</w:t>
      </w:r>
    </w:p>
    <w:p w:rsidR="00EA1BEC" w:rsidRPr="00CF713F" w:rsidRDefault="00EA1BEC" w:rsidP="00EA1BEC">
      <w:pPr>
        <w:pStyle w:val="ac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F713F">
        <w:rPr>
          <w:rFonts w:ascii="Liberation Serif" w:hAnsi="Liberation Serif"/>
          <w:sz w:val="28"/>
          <w:szCs w:val="28"/>
        </w:rPr>
        <w:t>возможность получения услуги в организациях, работающих по принципу одного окна (в том числе в полном объеме);</w:t>
      </w:r>
    </w:p>
    <w:p w:rsidR="00EA1BEC" w:rsidRPr="00CF713F" w:rsidRDefault="00EA1BEC" w:rsidP="00EA1BEC">
      <w:pPr>
        <w:pStyle w:val="ac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F713F">
        <w:rPr>
          <w:rFonts w:ascii="Liberation Serif" w:hAnsi="Liberation Serif"/>
          <w:sz w:val="28"/>
          <w:szCs w:val="28"/>
        </w:rPr>
        <w:t>возможность обращения за предоставлением услуги в любой филиал многофункционального центра предоставления государственных и муниципальных услуг по выбору заявителя (подача документов в любой филиал возможна при наличии технической возможности (электронного взаимодействия);</w:t>
      </w:r>
    </w:p>
    <w:p w:rsidR="00EA1BEC" w:rsidRPr="00CF713F" w:rsidRDefault="00EA1BEC" w:rsidP="00EA1BEC">
      <w:pPr>
        <w:pStyle w:val="ac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F713F">
        <w:rPr>
          <w:rFonts w:ascii="Liberation Serif" w:hAnsi="Liberation Serif"/>
          <w:sz w:val="28"/>
          <w:szCs w:val="28"/>
        </w:rPr>
        <w:t>возможность подачи запроса о предоставлении нескольких государственных и (или) муниципальных услуг в многофункциональный центр предоставления государственных и муниципальных услуг;</w:t>
      </w:r>
    </w:p>
    <w:p w:rsidR="00EA1BEC" w:rsidRPr="00CF713F" w:rsidRDefault="00EA1BEC" w:rsidP="00EA1BEC">
      <w:pPr>
        <w:pStyle w:val="ac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F713F">
        <w:rPr>
          <w:rFonts w:ascii="Liberation Serif" w:hAnsi="Liberation Serif"/>
          <w:sz w:val="28"/>
          <w:szCs w:val="28"/>
        </w:rPr>
        <w:t>создание необходимых условий доступности услуги для инвалидов в соответствии с требованиями, установленными законодательными и иными нормативными правовыми актами;</w:t>
      </w:r>
    </w:p>
    <w:p w:rsidR="00EA1BEC" w:rsidRPr="00CF713F" w:rsidRDefault="00EA1BEC" w:rsidP="00EA1BEC">
      <w:pPr>
        <w:pStyle w:val="ac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F713F">
        <w:rPr>
          <w:rFonts w:ascii="Liberation Serif" w:hAnsi="Liberation Serif"/>
          <w:sz w:val="28"/>
          <w:szCs w:val="28"/>
        </w:rPr>
        <w:t>возможность подачи документов для получения услуги в электронной форме, в том числе без необходимости представления подлинников документов заявителем лично;</w:t>
      </w:r>
    </w:p>
    <w:p w:rsidR="00EA1BEC" w:rsidRPr="00CF713F" w:rsidRDefault="00EA1BEC" w:rsidP="00EA1BEC">
      <w:pPr>
        <w:pStyle w:val="ac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F713F">
        <w:rPr>
          <w:rFonts w:ascii="Liberation Serif" w:hAnsi="Liberation Serif"/>
          <w:sz w:val="28"/>
          <w:szCs w:val="28"/>
        </w:rPr>
        <w:t xml:space="preserve">возможность получения документа (сведений), в том числе юридически значимого (значимых), являющегося (являющихся) результатом предоставления услуги, в электронной форме. 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 xml:space="preserve">33. Возможность подачи заявления и получения сведений о результатах его рассмотрения в электронном виде через Единый портал или ИС предоставляется заявителям, зарегистрированным на Едином портале или в ИС и имеющим подтвержденную учетную запись. </w:t>
      </w:r>
    </w:p>
    <w:p w:rsidR="00EA1BEC" w:rsidRPr="00CF713F" w:rsidRDefault="00EA1BEC" w:rsidP="00EA1BEC">
      <w:pPr>
        <w:widowControl w:val="0"/>
        <w:tabs>
          <w:tab w:val="left" w:pos="1134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>Заявление, поданное через Единый портал или ИС, автоматически подписывается простой электронной подписью заявителя.</w:t>
      </w:r>
    </w:p>
    <w:p w:rsidR="00EA1BEC" w:rsidRPr="00CF713F" w:rsidRDefault="00EA1BEC" w:rsidP="00EA1BEC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CF713F">
        <w:rPr>
          <w:sz w:val="28"/>
          <w:szCs w:val="28"/>
        </w:rPr>
        <w:t xml:space="preserve">Критерии определения видов электронной подписи установлены Правилами определения видов электронной подписи, использование которых допускается при обращении для получения государственных и муниципальных услуг, утвержденных Постановлением Правительства Российской Федерации от </w:t>
      </w:r>
      <w:r w:rsidRPr="00CF713F">
        <w:rPr>
          <w:sz w:val="28"/>
          <w:szCs w:val="28"/>
        </w:rPr>
        <w:lastRenderedPageBreak/>
        <w:t>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 xml:space="preserve">В случае подачи заявления на обучение по дополнительной общеобразовательной программе, прошедшей независимую оценку качества и включенной в реестр сертифицированных образовательных программ, заявителям необходимо представить подлинники в учреждение в течение трех рабочих дней с даты регистрации заявления в ИС.  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 xml:space="preserve">34. </w:t>
      </w:r>
      <w:r w:rsidRPr="00CF713F">
        <w:rPr>
          <w:rFonts w:eastAsia="Times New Roman"/>
          <w:sz w:val="28"/>
          <w:szCs w:val="28"/>
        </w:rPr>
        <w:t>Получение услуги в многофункциональном центре или МКУ ЦМУ осуществляется в порядке, предусмотренном соглашением о взаимодействии, заключенным между Администрацией города Екатеринбурга и многофункциональным центром или МКУ ЦМУ (далее – соглашение), со дня вступления в силу такого соглашения.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A1BEC" w:rsidRPr="00CF713F" w:rsidRDefault="00EA1BEC" w:rsidP="00EA1BE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F713F">
        <w:rPr>
          <w:sz w:val="28"/>
          <w:szCs w:val="28"/>
        </w:rPr>
        <w:t>РАЗДЕЛ 3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F713F">
        <w:rPr>
          <w:sz w:val="28"/>
          <w:szCs w:val="28"/>
        </w:rPr>
        <w:t>СОСТАВ, ПОСЛЕДОВАТЕЛЬНОСТЬ И СРОКИ ВЫПОЛНЕНИЯ АДМИНИСТРАТИВНЫХ ПРОЦЕДУР (ДЕЙСТВИЙ),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F713F">
        <w:rPr>
          <w:sz w:val="28"/>
          <w:szCs w:val="28"/>
        </w:rPr>
        <w:t xml:space="preserve">ТРЕБОВАНИЯ К ПОРЯДКУ ИХ ВЫПОЛНЕНИЯ, В ТОМ ЧИСЛЕ ОСОБЕННОСТИ ВЫПОЛНЕНИЯ АДМИНИСТРАТИВНЫХ ПРОЦЕДУР (ДЕЙСТВИЙ) В ЭЛЕКТРОННОЙ ФОРМЕ, </w:t>
      </w:r>
      <w:r w:rsidRPr="00CF713F">
        <w:rPr>
          <w:sz w:val="28"/>
          <w:szCs w:val="28"/>
        </w:rPr>
        <w:br/>
        <w:t>В МНОГОФУНКЦИОНАЛЬНЫХ ЦЕНТРАХ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A1BEC" w:rsidRPr="00CF713F" w:rsidRDefault="00EA1BEC" w:rsidP="00EA1BE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F713F">
        <w:rPr>
          <w:sz w:val="28"/>
          <w:szCs w:val="28"/>
        </w:rPr>
        <w:t>Глава 1. Состав и последовательность административных процедур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A1BEC" w:rsidRPr="00CF713F" w:rsidRDefault="00EA1BEC" w:rsidP="00EA1BEC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>35. Предоставление услуги включает в себя следующие административные процедуры:</w:t>
      </w:r>
    </w:p>
    <w:p w:rsidR="00EA1BEC" w:rsidRPr="00CF713F" w:rsidRDefault="00EA1BEC" w:rsidP="00EA1BEC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>прием документов при личном обращении заявителя в учреждение, МКУ ЦМУ или многофункциональный центр;</w:t>
      </w:r>
    </w:p>
    <w:p w:rsidR="00EA1BEC" w:rsidRPr="00CF713F" w:rsidRDefault="00EA1BEC" w:rsidP="00EA1BEC">
      <w:pPr>
        <w:widowControl w:val="0"/>
        <w:tabs>
          <w:tab w:val="left" w:pos="1276"/>
        </w:tabs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>прием документов</w:t>
      </w:r>
      <w:r>
        <w:rPr>
          <w:rFonts w:eastAsia="Times New Roman"/>
          <w:sz w:val="28"/>
          <w:szCs w:val="28"/>
        </w:rPr>
        <w:t>, поданных</w:t>
      </w:r>
      <w:r w:rsidRPr="00CF713F">
        <w:rPr>
          <w:rFonts w:eastAsia="Times New Roman"/>
          <w:sz w:val="28"/>
          <w:szCs w:val="28"/>
        </w:rPr>
        <w:t xml:space="preserve"> с использованием Единого портала или ИС;</w:t>
      </w:r>
    </w:p>
    <w:p w:rsidR="00EA1BEC" w:rsidRPr="00CF713F" w:rsidRDefault="00EA1BEC" w:rsidP="00EA1BEC">
      <w:pPr>
        <w:widowControl w:val="0"/>
        <w:ind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>зачисление в учреждение.</w:t>
      </w:r>
    </w:p>
    <w:p w:rsidR="00EA1BEC" w:rsidRPr="00CF713F" w:rsidRDefault="00EA1BEC" w:rsidP="00EA1BEC">
      <w:pPr>
        <w:pStyle w:val="1"/>
        <w:numPr>
          <w:ilvl w:val="0"/>
          <w:numId w:val="0"/>
        </w:numPr>
        <w:ind w:firstLine="709"/>
        <w:rPr>
          <w:rFonts w:ascii="Liberation Serif" w:hAnsi="Liberation Serif"/>
        </w:rPr>
      </w:pPr>
      <w:r w:rsidRPr="00CF713F">
        <w:rPr>
          <w:rFonts w:ascii="Liberation Serif" w:hAnsi="Liberation Serif"/>
        </w:rPr>
        <w:t>Срок представления услуги осуществляется в срок не превышающий семи рабочих дней со дня регистрации заявления в ИС.</w:t>
      </w:r>
    </w:p>
    <w:p w:rsidR="00EA1BEC" w:rsidRPr="00CF713F" w:rsidRDefault="00EA1BEC" w:rsidP="00EA1BEC">
      <w:pPr>
        <w:widowControl w:val="0"/>
        <w:ind w:firstLine="709"/>
        <w:jc w:val="both"/>
        <w:outlineLvl w:val="1"/>
        <w:rPr>
          <w:rFonts w:eastAsia="Times New Roman"/>
          <w:bCs/>
          <w:iCs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 xml:space="preserve">36. Порядок исправления допущенных опечаток и (или) ошибок в выданных в результате предоставления услуги документах представлен </w:t>
      </w:r>
      <w:r w:rsidRPr="00CF713F">
        <w:rPr>
          <w:rFonts w:eastAsia="Times New Roman"/>
          <w:sz w:val="28"/>
          <w:szCs w:val="28"/>
        </w:rPr>
        <w:br/>
        <w:t>в главе 5 настоящего раздела.</w:t>
      </w:r>
    </w:p>
    <w:p w:rsidR="00EA1BEC" w:rsidRPr="00CF713F" w:rsidRDefault="00EA1BEC" w:rsidP="00EA1BE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1BEC" w:rsidRPr="00CF713F" w:rsidRDefault="00EA1BEC" w:rsidP="00EA1B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 xml:space="preserve">Глава 2. Прием документов при личном обращении заявителя </w:t>
      </w:r>
      <w:r w:rsidRPr="00CF713F">
        <w:rPr>
          <w:sz w:val="28"/>
          <w:szCs w:val="28"/>
        </w:rPr>
        <w:br/>
        <w:t xml:space="preserve">в учреждение, </w:t>
      </w:r>
      <w:r w:rsidRPr="00CF713F">
        <w:rPr>
          <w:rFonts w:eastAsia="Times New Roman"/>
          <w:sz w:val="28"/>
          <w:szCs w:val="28"/>
        </w:rPr>
        <w:t>МКУ ЦМУ или многофункциональный центр</w:t>
      </w:r>
    </w:p>
    <w:p w:rsidR="00EA1BEC" w:rsidRPr="00CF713F" w:rsidRDefault="00EA1BEC" w:rsidP="00EA1BE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1BEC" w:rsidRPr="00CF713F" w:rsidRDefault="00EA1BEC" w:rsidP="00EA1BEC">
      <w:pPr>
        <w:widowControl w:val="0"/>
        <w:ind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 xml:space="preserve">37. </w:t>
      </w:r>
      <w:r w:rsidRPr="00CF713F">
        <w:rPr>
          <w:rFonts w:eastAsia="Times New Roman"/>
          <w:sz w:val="28"/>
          <w:szCs w:val="28"/>
        </w:rPr>
        <w:t>Основанием для начала выполнения административной процедуры является личное обращение заявителя в учреждение, МКУ ЦМУ или многофункциональный центр с документами, необходимыми для предоставления услуги, перечисленными в пункте 15 настоящего Административного регламента.</w:t>
      </w:r>
    </w:p>
    <w:p w:rsidR="00EA1BEC" w:rsidRPr="00CF713F" w:rsidRDefault="00EA1BEC" w:rsidP="00EA1BEC">
      <w:pPr>
        <w:widowControl w:val="0"/>
        <w:tabs>
          <w:tab w:val="num" w:pos="0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 xml:space="preserve">38. В случае обращения заявителя в учреждение работник учреждения </w:t>
      </w:r>
      <w:r w:rsidRPr="00CF713F">
        <w:rPr>
          <w:rFonts w:eastAsia="Times New Roman"/>
          <w:sz w:val="28"/>
          <w:szCs w:val="28"/>
        </w:rPr>
        <w:lastRenderedPageBreak/>
        <w:t>выполняет следующие действия:</w:t>
      </w:r>
    </w:p>
    <w:p w:rsidR="00EA1BEC" w:rsidRPr="00CF713F" w:rsidRDefault="00EA1BEC" w:rsidP="00EA1BEC">
      <w:pPr>
        <w:widowControl w:val="0"/>
        <w:tabs>
          <w:tab w:val="num" w:pos="0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>проверяет комплектность представленных документов и корректность их оформления, снимает копии с документов и заверяет их;</w:t>
      </w:r>
    </w:p>
    <w:p w:rsidR="00EA1BEC" w:rsidRPr="00CF713F" w:rsidRDefault="00EA1BEC" w:rsidP="00EA1BEC">
      <w:pPr>
        <w:widowControl w:val="0"/>
        <w:tabs>
          <w:tab w:val="num" w:pos="0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>при отсутствии оснований для отказа в приеме документов, указанных в пунктах 19, 20 настоящего Административного регламента, формирует и регистрирует в ИС заявление;</w:t>
      </w:r>
    </w:p>
    <w:p w:rsidR="00EA1BEC" w:rsidRPr="00CF713F" w:rsidRDefault="00EA1BEC" w:rsidP="00EA1BEC">
      <w:pPr>
        <w:widowControl w:val="0"/>
        <w:tabs>
          <w:tab w:val="num" w:pos="0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>выдает заявителю расписку в приеме документов, в которой перечисляются представленные документы, указываются дата и время их приема и регистрационный номер, присвоенный заявлению.</w:t>
      </w:r>
    </w:p>
    <w:p w:rsidR="00EA1BEC" w:rsidRPr="00CF713F" w:rsidRDefault="00EA1BEC" w:rsidP="00EA1BEC">
      <w:pPr>
        <w:widowControl w:val="0"/>
        <w:tabs>
          <w:tab w:val="num" w:pos="0"/>
        </w:tabs>
        <w:ind w:firstLine="709"/>
        <w:jc w:val="both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 xml:space="preserve">39. В случае наличия оснований для отказа в приеме документов, указанных в пункте 19, 20 настоящего Административного регламента, заявителю разъясняется, по каким основаниям ему отказано в приеме документов. Работник учреждения формирует уведомление об отказе в приеме документов (форма уведомления приведена в приложении № 3 к настоящему Административному регламенту), распечатывает уведомление в двух экземплярах и предлагает заявителю ознакомиться с причиной отказа в приеме документов, расписаться в уведомлении с указанием даты его вручения. 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 xml:space="preserve">Один экземпляр уведомления выдается гражданину, второй остается в учреждении. </w:t>
      </w:r>
    </w:p>
    <w:p w:rsidR="00EA1BEC" w:rsidRPr="00CF713F" w:rsidRDefault="00EA1BEC" w:rsidP="00EA1BEC">
      <w:pPr>
        <w:widowControl w:val="0"/>
        <w:tabs>
          <w:tab w:val="num" w:pos="0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>40. В случае обращения заявителя в МКУ ЦМУ или многофункциональный центр сотрудник МКУ ЦМУ или многофункционального центра выполняет следующие действия:</w:t>
      </w:r>
    </w:p>
    <w:p w:rsidR="00EA1BEC" w:rsidRPr="00CF713F" w:rsidRDefault="00EA1BEC" w:rsidP="00EA1BEC">
      <w:pPr>
        <w:widowControl w:val="0"/>
        <w:tabs>
          <w:tab w:val="num" w:pos="0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>проверяет представленные документы на наличие (отсутствие) оснований для отказа в приеме документов, указанных в пункте 19 настоящего Административного регламента;</w:t>
      </w:r>
    </w:p>
    <w:p w:rsidR="00EA1BEC" w:rsidRPr="00CF713F" w:rsidRDefault="00EA1BEC" w:rsidP="00EA1BEC">
      <w:pPr>
        <w:widowControl w:val="0"/>
        <w:tabs>
          <w:tab w:val="num" w:pos="0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>в случае необходимости помогает заявителю оформить заявление;</w:t>
      </w:r>
    </w:p>
    <w:p w:rsidR="00EA1BEC" w:rsidRPr="00CF713F" w:rsidRDefault="00EA1BEC" w:rsidP="00EA1BEC">
      <w:pPr>
        <w:widowControl w:val="0"/>
        <w:tabs>
          <w:tab w:val="num" w:pos="0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 xml:space="preserve">при отсутствии оснований для отказа в приеме документов, указанных в пункте 19 настоящего Административного регламента, фиксирует на бланке заявления дату и время его приема; </w:t>
      </w:r>
    </w:p>
    <w:p w:rsidR="00EA1BEC" w:rsidRPr="00CF713F" w:rsidRDefault="00EA1BEC" w:rsidP="00EA1BEC">
      <w:pPr>
        <w:widowControl w:val="0"/>
        <w:tabs>
          <w:tab w:val="num" w:pos="0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>снимает копии с представленных документов, заверяет копии документов, подлинники возвращает заявителю;</w:t>
      </w:r>
    </w:p>
    <w:p w:rsidR="00EA1BEC" w:rsidRPr="00CF713F" w:rsidRDefault="00EA1BEC" w:rsidP="00EA1BEC">
      <w:pPr>
        <w:widowControl w:val="0"/>
        <w:tabs>
          <w:tab w:val="num" w:pos="0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>выдает заявителю расписку в получении документов, заверенную подписью лица, ответственного за прием документов, в которой перечисляются представленные документы, указыва</w:t>
      </w:r>
      <w:r>
        <w:rPr>
          <w:rFonts w:eastAsia="Times New Roman"/>
          <w:sz w:val="28"/>
          <w:szCs w:val="28"/>
        </w:rPr>
        <w:t>ю</w:t>
      </w:r>
      <w:r w:rsidRPr="00CF713F">
        <w:rPr>
          <w:rFonts w:eastAsia="Times New Roman"/>
          <w:sz w:val="28"/>
          <w:szCs w:val="28"/>
        </w:rPr>
        <w:t xml:space="preserve">тся дата и время их приема и регистрационный номер, присвоенный заявлению. </w:t>
      </w:r>
    </w:p>
    <w:p w:rsidR="00EA1BEC" w:rsidRPr="00CF713F" w:rsidRDefault="00EA1BEC" w:rsidP="00EA1BEC">
      <w:pPr>
        <w:widowControl w:val="0"/>
        <w:tabs>
          <w:tab w:val="num" w:pos="0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 xml:space="preserve">Сотрудник МКУ ЦМУ или многофункционального центра направляет заявление (с отметкой даты и времени </w:t>
      </w:r>
      <w:r>
        <w:rPr>
          <w:rFonts w:eastAsia="Times New Roman"/>
          <w:sz w:val="28"/>
          <w:szCs w:val="28"/>
        </w:rPr>
        <w:t xml:space="preserve">его </w:t>
      </w:r>
      <w:r w:rsidRPr="00CF713F">
        <w:rPr>
          <w:rFonts w:eastAsia="Times New Roman"/>
          <w:sz w:val="28"/>
          <w:szCs w:val="28"/>
        </w:rPr>
        <w:t xml:space="preserve">приема) и заверенные копии представленных документов в учреждение не позднее следующего рабочего дня со дня приема документов. </w:t>
      </w:r>
    </w:p>
    <w:p w:rsidR="00EA1BEC" w:rsidRPr="00CF713F" w:rsidRDefault="00EA1BEC" w:rsidP="00EA1BEC">
      <w:pPr>
        <w:widowControl w:val="0"/>
        <w:tabs>
          <w:tab w:val="num" w:pos="0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 xml:space="preserve">Сотрудник учреждения регистрирует заявление в ИС в день поступления документов в учреждение, внося в ИС дату и время приема заявления в МКУ ЦМУ или многофункциональном центре. </w:t>
      </w:r>
    </w:p>
    <w:p w:rsidR="00EA1BEC" w:rsidRPr="00CF713F" w:rsidRDefault="00EA1BEC" w:rsidP="00EA1BEC">
      <w:pPr>
        <w:widowControl w:val="0"/>
        <w:tabs>
          <w:tab w:val="num" w:pos="0"/>
        </w:tabs>
        <w:ind w:firstLine="709"/>
        <w:jc w:val="both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 xml:space="preserve">41. В случае наличия оснований для отказа в приеме документов, указанных в пунктах 19 настоящего Административного регламента, заявителю разъясняется, по каким основаниям ему отказано в приеме документов. </w:t>
      </w:r>
      <w:r w:rsidRPr="00CF713F">
        <w:rPr>
          <w:rFonts w:eastAsia="Times New Roman"/>
          <w:sz w:val="28"/>
          <w:szCs w:val="28"/>
        </w:rPr>
        <w:lastRenderedPageBreak/>
        <w:t xml:space="preserve">Сотрудник МКУ ЦМУ или многофункционального центра формирует уведомление об отказе в приеме документов (форма уведомления приведена в приложении № 3 к настоящему Административному регламенту), распечатывает уведомление в двух экземплярах и предлагает заявителю ознакомиться с причиной отказа в приеме документов, расписаться в уведомлении с указанием даты его вручения. 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 xml:space="preserve">Один экземпляр уведомления выдается гражданину, второй остается в МКУ ЦМУ или многофункциональном центре. </w:t>
      </w:r>
    </w:p>
    <w:p w:rsidR="00EA1BEC" w:rsidRPr="00CF713F" w:rsidRDefault="00EA1BEC" w:rsidP="00EA1BEC">
      <w:pPr>
        <w:widowControl w:val="0"/>
        <w:tabs>
          <w:tab w:val="num" w:pos="0"/>
          <w:tab w:val="left" w:pos="1134"/>
          <w:tab w:val="left" w:pos="1276"/>
        </w:tabs>
        <w:ind w:firstLine="709"/>
        <w:jc w:val="both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>42. Максимальный срок выполнения административной процедуры в случае личного обращения заявителя составляет не более 15 минут.</w:t>
      </w:r>
    </w:p>
    <w:p w:rsidR="00EA1BEC" w:rsidRPr="00CF713F" w:rsidRDefault="00EA1BEC" w:rsidP="00EA1BEC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eastAsia="Times New Roman"/>
          <w:sz w:val="28"/>
          <w:szCs w:val="28"/>
        </w:rPr>
      </w:pPr>
      <w:r w:rsidRPr="00CF713F">
        <w:rPr>
          <w:sz w:val="28"/>
          <w:szCs w:val="28"/>
        </w:rPr>
        <w:t xml:space="preserve">43. </w:t>
      </w:r>
      <w:r w:rsidRPr="00CF713F">
        <w:rPr>
          <w:rFonts w:eastAsia="Times New Roman"/>
          <w:sz w:val="28"/>
          <w:szCs w:val="28"/>
        </w:rPr>
        <w:t xml:space="preserve">Результатом выполнения административной процедуры является </w:t>
      </w:r>
      <w:r w:rsidRPr="00CF713F">
        <w:rPr>
          <w:sz w:val="28"/>
          <w:szCs w:val="28"/>
        </w:rPr>
        <w:t>прием документов либо отказ в приеме документов.</w:t>
      </w:r>
    </w:p>
    <w:p w:rsidR="00EA1BEC" w:rsidRPr="00CF713F" w:rsidRDefault="00EA1BEC" w:rsidP="00EA1BEC">
      <w:pPr>
        <w:widowControl w:val="0"/>
        <w:tabs>
          <w:tab w:val="left" w:pos="709"/>
          <w:tab w:val="left" w:pos="1134"/>
          <w:tab w:val="left" w:pos="1276"/>
        </w:tabs>
        <w:contextualSpacing/>
        <w:jc w:val="both"/>
        <w:rPr>
          <w:sz w:val="28"/>
          <w:szCs w:val="28"/>
        </w:rPr>
      </w:pPr>
      <w:r w:rsidRPr="00CF713F">
        <w:rPr>
          <w:sz w:val="28"/>
          <w:szCs w:val="28"/>
        </w:rPr>
        <w:tab/>
        <w:t>44. Способом фиксации результата выполнения административной процедуры является зарегистрированное в ИС заявление на обучение или уведомление об отказе в приеме документов.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1BEC" w:rsidRPr="00CF713F" w:rsidRDefault="00EA1BEC" w:rsidP="00EA1BE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CF713F">
        <w:rPr>
          <w:sz w:val="28"/>
          <w:szCs w:val="28"/>
        </w:rPr>
        <w:t xml:space="preserve">Глава 3. </w:t>
      </w:r>
      <w:r w:rsidRPr="00CF713F">
        <w:rPr>
          <w:rFonts w:eastAsia="Times New Roman"/>
          <w:sz w:val="28"/>
          <w:szCs w:val="28"/>
        </w:rPr>
        <w:t>Прием документов</w:t>
      </w:r>
      <w:r>
        <w:rPr>
          <w:rFonts w:eastAsia="Times New Roman"/>
          <w:sz w:val="28"/>
          <w:szCs w:val="28"/>
        </w:rPr>
        <w:t>, поданных</w:t>
      </w:r>
      <w:r w:rsidRPr="00CF713F">
        <w:rPr>
          <w:rFonts w:eastAsia="Times New Roman"/>
          <w:sz w:val="28"/>
          <w:szCs w:val="28"/>
        </w:rPr>
        <w:t xml:space="preserve"> с использованием Единого портала или ИС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A1BEC" w:rsidRPr="00CF713F" w:rsidRDefault="00EA1BEC" w:rsidP="00EA1BE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>45. Основанием для начала выполнения административной процедуры является подача заявителем заявления в форме электронного документа с использованием Единого портала или ИС.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 xml:space="preserve">46. Для подачи заявления </w:t>
      </w:r>
      <w:r>
        <w:rPr>
          <w:rFonts w:eastAsia="Times New Roman"/>
          <w:sz w:val="28"/>
          <w:szCs w:val="28"/>
        </w:rPr>
        <w:t xml:space="preserve">в </w:t>
      </w:r>
      <w:r w:rsidRPr="00CF713F">
        <w:rPr>
          <w:rFonts w:eastAsia="Times New Roman"/>
          <w:sz w:val="28"/>
          <w:szCs w:val="28"/>
        </w:rPr>
        <w:t>электронном виде с использованием Единого портала заявителю необходимо выполнить следующие действия:</w:t>
      </w:r>
    </w:p>
    <w:p w:rsidR="00EA1BEC" w:rsidRPr="00CF713F" w:rsidRDefault="00EA1BEC" w:rsidP="00EA1BEC">
      <w:pPr>
        <w:widowControl w:val="0"/>
        <w:tabs>
          <w:tab w:val="num" w:pos="0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>установить в личном кабинете текущее местоположение «Свердловская область/Екатеринбург»;</w:t>
      </w:r>
    </w:p>
    <w:p w:rsidR="00EA1BEC" w:rsidRPr="00CF713F" w:rsidRDefault="00EA1BEC" w:rsidP="00EA1BEC">
      <w:pPr>
        <w:widowControl w:val="0"/>
        <w:tabs>
          <w:tab w:val="num" w:pos="0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>выбрать в разделе «Категории услуг» последовательно пункты меню «Дети.</w:t>
      </w:r>
      <w:r>
        <w:rPr>
          <w:rFonts w:eastAsia="Times New Roman"/>
          <w:sz w:val="28"/>
          <w:szCs w:val="28"/>
        </w:rPr>
        <w:t xml:space="preserve"> </w:t>
      </w:r>
      <w:r w:rsidRPr="00CF713F">
        <w:rPr>
          <w:rFonts w:eastAsia="Times New Roman"/>
          <w:sz w:val="28"/>
          <w:szCs w:val="28"/>
        </w:rPr>
        <w:t>Образование», «Запись в кружки и секции» или найти интерактивную форму заявления с использованием робот</w:t>
      </w:r>
      <w:r>
        <w:rPr>
          <w:rFonts w:eastAsia="Times New Roman"/>
          <w:sz w:val="28"/>
          <w:szCs w:val="28"/>
        </w:rPr>
        <w:t>и</w:t>
      </w:r>
      <w:r w:rsidRPr="00CF713F">
        <w:rPr>
          <w:rFonts w:eastAsia="Times New Roman"/>
          <w:sz w:val="28"/>
          <w:szCs w:val="28"/>
        </w:rPr>
        <w:t>зированного помощника и ключевых слов, например, «кружки и секции»;</w:t>
      </w:r>
    </w:p>
    <w:p w:rsidR="00EA1BEC" w:rsidRPr="00CF713F" w:rsidRDefault="00EA1BEC" w:rsidP="00EA1BEC">
      <w:pPr>
        <w:widowControl w:val="0"/>
        <w:tabs>
          <w:tab w:val="num" w:pos="0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>заполнить форму заявления и подтвердить необходимость получения услуги, выбрав пункт меню «Записаться в группу».</w:t>
      </w:r>
    </w:p>
    <w:p w:rsidR="00EA1BEC" w:rsidRPr="00CF713F" w:rsidRDefault="00EA1BEC" w:rsidP="00EA1BEC">
      <w:pPr>
        <w:widowControl w:val="0"/>
        <w:tabs>
          <w:tab w:val="num" w:pos="0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>Отправленное заявление поступает в учреждение пут</w:t>
      </w:r>
      <w:r>
        <w:rPr>
          <w:rFonts w:eastAsia="Times New Roman"/>
          <w:sz w:val="28"/>
          <w:szCs w:val="28"/>
        </w:rPr>
        <w:t>е</w:t>
      </w:r>
      <w:r w:rsidRPr="00CF713F">
        <w:rPr>
          <w:rFonts w:eastAsia="Times New Roman"/>
          <w:sz w:val="28"/>
          <w:szCs w:val="28"/>
        </w:rPr>
        <w:t>м поступления в ИС, интегрированную с Единым порталом.</w:t>
      </w:r>
    </w:p>
    <w:p w:rsidR="00EA1BEC" w:rsidRPr="00CF713F" w:rsidRDefault="00EA1BEC" w:rsidP="00EA1BEC">
      <w:pPr>
        <w:widowControl w:val="0"/>
        <w:ind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 xml:space="preserve">При поступлении заявления в ИС в личный кабинет заявителя на Едином портале автоматически направляется уведомление следующего содержания: «Ваше заявление успешно сформировано». 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ind w:firstLine="709"/>
        <w:jc w:val="both"/>
      </w:pPr>
      <w:r w:rsidRPr="00CF713F">
        <w:rPr>
          <w:sz w:val="28"/>
          <w:szCs w:val="28"/>
        </w:rPr>
        <w:t xml:space="preserve">После обработки и регистрации заявления в личный кабинет заявителя на Едином портале автоматически направляется уведомление о регистрации заявления </w:t>
      </w:r>
      <w:r w:rsidRPr="00CF713F">
        <w:rPr>
          <w:rFonts w:eastAsia="Times New Roman"/>
          <w:sz w:val="28"/>
          <w:szCs w:val="28"/>
        </w:rPr>
        <w:t>с указанием даты и времени его регистрации в ИС.</w:t>
      </w:r>
      <w:r w:rsidRPr="00CF713F">
        <w:t xml:space="preserve"> 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>В случае подачи заявления на обучение по дополнительной общеобразовательной программе, прошедшей независимую оценку качества и включенной в реестр сертифицированных образовательных программ, в уведомлении также указывается на необходимость</w:t>
      </w:r>
      <w:r w:rsidRPr="00CF713F">
        <w:t xml:space="preserve"> </w:t>
      </w:r>
      <w:r w:rsidRPr="00CF713F">
        <w:rPr>
          <w:rFonts w:eastAsia="Times New Roman"/>
          <w:sz w:val="28"/>
          <w:szCs w:val="28"/>
        </w:rPr>
        <w:t xml:space="preserve">в срок не позднее трех рабочих дней с даты регистрации заявления представить в учреждение </w:t>
      </w:r>
      <w:r w:rsidRPr="00CF713F">
        <w:rPr>
          <w:rFonts w:eastAsia="Times New Roman"/>
          <w:sz w:val="28"/>
          <w:szCs w:val="28"/>
        </w:rPr>
        <w:lastRenderedPageBreak/>
        <w:t>подлинники документов.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 xml:space="preserve">47. </w:t>
      </w:r>
      <w:r w:rsidRPr="00CF713F">
        <w:rPr>
          <w:rFonts w:eastAsia="Times New Roman"/>
          <w:sz w:val="28"/>
          <w:szCs w:val="28"/>
        </w:rPr>
        <w:t>Для подачи заявления в электронном виде с использованием ИС заявителю необходимо выполнить следующие действия:</w:t>
      </w:r>
    </w:p>
    <w:p w:rsidR="00EA1BEC" w:rsidRPr="00CF713F" w:rsidRDefault="00EA1BEC" w:rsidP="00EA1BEC">
      <w:pPr>
        <w:widowControl w:val="0"/>
        <w:tabs>
          <w:tab w:val="num" w:pos="0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>авторизоваться в ИС;</w:t>
      </w:r>
    </w:p>
    <w:p w:rsidR="00EA1BEC" w:rsidRPr="00CF713F" w:rsidRDefault="00EA1BEC" w:rsidP="00EA1BEC">
      <w:pPr>
        <w:widowControl w:val="0"/>
        <w:tabs>
          <w:tab w:val="num" w:pos="0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>выбрать дополнительную общеобразовательную программу;</w:t>
      </w:r>
    </w:p>
    <w:p w:rsidR="00EA1BEC" w:rsidRPr="00CF713F" w:rsidRDefault="00EA1BEC" w:rsidP="00EA1BEC">
      <w:pPr>
        <w:widowControl w:val="0"/>
        <w:tabs>
          <w:tab w:val="num" w:pos="0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>выбрать последовательно: «Записаться», «Оформление заявки»;</w:t>
      </w:r>
    </w:p>
    <w:p w:rsidR="00EA1BEC" w:rsidRPr="006C1BA0" w:rsidRDefault="00EA1BEC" w:rsidP="00EA1BEC">
      <w:pPr>
        <w:widowControl w:val="0"/>
        <w:tabs>
          <w:tab w:val="num" w:pos="0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>выбрать группу на обучение по</w:t>
      </w:r>
      <w:r w:rsidRPr="00CF713F">
        <w:t xml:space="preserve"> </w:t>
      </w:r>
      <w:r w:rsidRPr="00CF713F">
        <w:rPr>
          <w:rFonts w:eastAsia="Times New Roman"/>
          <w:sz w:val="28"/>
          <w:szCs w:val="28"/>
        </w:rPr>
        <w:t xml:space="preserve">дополнительной общеобразовательной </w:t>
      </w:r>
      <w:r w:rsidRPr="006C1BA0">
        <w:rPr>
          <w:rFonts w:eastAsia="Times New Roman"/>
          <w:sz w:val="28"/>
          <w:szCs w:val="28"/>
        </w:rPr>
        <w:t>программе и данные ребенка.</w:t>
      </w:r>
    </w:p>
    <w:p w:rsidR="00EA1BEC" w:rsidRPr="00CF713F" w:rsidRDefault="00EA1BEC" w:rsidP="00EA1BEC">
      <w:pPr>
        <w:widowControl w:val="0"/>
        <w:ind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 xml:space="preserve">При поступлении заявления в </w:t>
      </w:r>
      <w:r w:rsidRPr="00CF713F">
        <w:rPr>
          <w:rFonts w:eastAsia="Times New Roman"/>
          <w:sz w:val="28"/>
          <w:szCs w:val="28"/>
        </w:rPr>
        <w:t>электронном виде с использованием ИС</w:t>
      </w:r>
      <w:r w:rsidRPr="00CF713F">
        <w:rPr>
          <w:sz w:val="28"/>
          <w:szCs w:val="28"/>
        </w:rPr>
        <w:t xml:space="preserve"> в личный кабинет заявителя в ИС автоматически направляется уведомление следующего содержания: «Заявка принята и будет обработана в ближайшее время». 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 xml:space="preserve">После обработки и регистрации заявления в личный кабинет заявителя в ИС автоматически направляется уведомление о регистрации заявления </w:t>
      </w:r>
      <w:r w:rsidRPr="00CF713F">
        <w:rPr>
          <w:rFonts w:eastAsia="Times New Roman"/>
          <w:sz w:val="28"/>
          <w:szCs w:val="28"/>
        </w:rPr>
        <w:t>с указанием даты и времени его регистрации в электронном виде</w:t>
      </w:r>
      <w:r w:rsidRPr="00CF713F">
        <w:rPr>
          <w:sz w:val="28"/>
          <w:szCs w:val="28"/>
        </w:rPr>
        <w:t xml:space="preserve"> в ИС.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>В случае подачи заявления на обучение по дополнительной общеобразовательной программе, прошедшей независимую оценку качества и включенной в реестр сертифицированных образовательных программ, в уведомлении также указывается на необходимость</w:t>
      </w:r>
      <w:r w:rsidRPr="00CF713F">
        <w:t xml:space="preserve"> </w:t>
      </w:r>
      <w:r w:rsidRPr="00CF713F">
        <w:rPr>
          <w:rFonts w:eastAsia="Times New Roman"/>
          <w:sz w:val="28"/>
          <w:szCs w:val="28"/>
        </w:rPr>
        <w:t>в срок не позднее трех рабочих дней с даты регистрации заявления представить в учреждение подлинники документов.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 xml:space="preserve">48. </w:t>
      </w:r>
      <w:r w:rsidRPr="00CF713F">
        <w:rPr>
          <w:sz w:val="28"/>
          <w:szCs w:val="28"/>
        </w:rPr>
        <w:t>Прием подлинников документов осуществляется в учреждении в порядке, определенном в главе 2 настоящего Административного регламента.</w:t>
      </w:r>
    </w:p>
    <w:p w:rsidR="00EA1BEC" w:rsidRPr="00CF713F" w:rsidRDefault="00EA1BEC" w:rsidP="00EA1BEC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 xml:space="preserve">49. Максимальный срок выполнения административной процедуры составляет один рабочий день со дня подачи заявления. 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>50. Результатом выполнения административной процедуры является прием документов.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 xml:space="preserve">51. </w:t>
      </w:r>
      <w:r w:rsidRPr="00CF713F">
        <w:rPr>
          <w:sz w:val="28"/>
          <w:szCs w:val="28"/>
        </w:rPr>
        <w:t xml:space="preserve">Способом фиксации результата выполнения административной процедуры </w:t>
      </w:r>
      <w:r w:rsidRPr="00CF713F">
        <w:rPr>
          <w:rFonts w:eastAsia="Times New Roman"/>
          <w:sz w:val="28"/>
          <w:szCs w:val="28"/>
        </w:rPr>
        <w:t>является зарегистрированное в ИС заявление.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1BEC" w:rsidRPr="00CF713F" w:rsidRDefault="00EA1BEC" w:rsidP="00EA1B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>Глава 4. Зачисление в учреждение</w:t>
      </w:r>
    </w:p>
    <w:p w:rsidR="00EA1BEC" w:rsidRPr="00CF713F" w:rsidRDefault="00EA1BEC" w:rsidP="00EA1BE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1BEC" w:rsidRPr="00CF713F" w:rsidRDefault="00EA1BEC" w:rsidP="00EA1BEC">
      <w:pPr>
        <w:widowControl w:val="0"/>
        <w:ind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 xml:space="preserve">52. Основанием для начала выполнения административной процедуры является </w:t>
      </w:r>
      <w:r w:rsidRPr="00CF713F">
        <w:rPr>
          <w:rFonts w:eastAsia="Times New Roman"/>
          <w:sz w:val="28"/>
          <w:szCs w:val="28"/>
        </w:rPr>
        <w:t>зарегистрированное в ИС заявление.</w:t>
      </w:r>
    </w:p>
    <w:p w:rsidR="00EA1BEC" w:rsidRPr="00CF713F" w:rsidRDefault="00EA1BEC" w:rsidP="00EA1BEC">
      <w:pPr>
        <w:widowControl w:val="0"/>
        <w:tabs>
          <w:tab w:val="left" w:pos="1134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>53. При выполнении административной процедуры осуществляются следующие действия:</w:t>
      </w:r>
    </w:p>
    <w:p w:rsidR="00EA1BEC" w:rsidRPr="00CF713F" w:rsidRDefault="00EA1BEC" w:rsidP="00EA1BEC">
      <w:pPr>
        <w:widowControl w:val="0"/>
        <w:tabs>
          <w:tab w:val="left" w:pos="567"/>
          <w:tab w:val="left" w:pos="1134"/>
        </w:tabs>
        <w:ind w:firstLine="709"/>
        <w:jc w:val="both"/>
        <w:outlineLvl w:val="1"/>
        <w:rPr>
          <w:rFonts w:eastAsia="Times New Roman"/>
          <w:bCs/>
          <w:iCs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 xml:space="preserve">направление запросов в порядке межведомственного информационного взаимодействия в соответствии с пунктом 16 настоящего Административного регламента (для документов, которые поступили через </w:t>
      </w:r>
      <w:r w:rsidRPr="00CF713F">
        <w:rPr>
          <w:sz w:val="28"/>
          <w:szCs w:val="28"/>
        </w:rPr>
        <w:t xml:space="preserve">МКУ ЦМУ, многофункциональный центр, </w:t>
      </w:r>
      <w:r w:rsidRPr="00CF713F">
        <w:rPr>
          <w:rFonts w:eastAsia="Times New Roman"/>
          <w:sz w:val="28"/>
          <w:szCs w:val="28"/>
        </w:rPr>
        <w:t>Единый портал или ИС);</w:t>
      </w:r>
    </w:p>
    <w:p w:rsidR="00EA1BEC" w:rsidRPr="00CF713F" w:rsidRDefault="00EA1BEC" w:rsidP="00EA1BEC">
      <w:pPr>
        <w:widowControl w:val="0"/>
        <w:tabs>
          <w:tab w:val="left" w:pos="567"/>
          <w:tab w:val="left" w:pos="1134"/>
        </w:tabs>
        <w:ind w:firstLine="709"/>
        <w:jc w:val="both"/>
        <w:outlineLvl w:val="1"/>
        <w:rPr>
          <w:rFonts w:eastAsia="Times New Roman"/>
          <w:bCs/>
          <w:iCs/>
          <w:sz w:val="28"/>
          <w:szCs w:val="28"/>
        </w:rPr>
      </w:pPr>
      <w:r w:rsidRPr="00CF713F">
        <w:rPr>
          <w:rFonts w:eastAsia="Times New Roman"/>
          <w:bCs/>
          <w:iCs/>
          <w:sz w:val="28"/>
          <w:szCs w:val="28"/>
        </w:rPr>
        <w:t>проверка документов и сведений, полученных в ходе осуществления межведомственного информационного взаимодействия на предмет наличия оснований для отказа в предоставлении услуги, указанных</w:t>
      </w:r>
      <w:r w:rsidRPr="00CF713F">
        <w:t xml:space="preserve"> </w:t>
      </w:r>
      <w:r w:rsidRPr="00CF713F">
        <w:rPr>
          <w:rFonts w:eastAsia="Times New Roman"/>
          <w:bCs/>
          <w:iCs/>
          <w:sz w:val="28"/>
          <w:szCs w:val="28"/>
        </w:rPr>
        <w:t>в пунктах 21, 22, 24 настоящего Административного регламента;</w:t>
      </w:r>
    </w:p>
    <w:p w:rsidR="00EA1BEC" w:rsidRPr="00CF713F" w:rsidRDefault="00EA1BEC" w:rsidP="00EA1BEC">
      <w:pPr>
        <w:widowControl w:val="0"/>
        <w:tabs>
          <w:tab w:val="left" w:pos="567"/>
          <w:tab w:val="left" w:pos="1134"/>
        </w:tabs>
        <w:ind w:firstLine="709"/>
        <w:jc w:val="both"/>
        <w:outlineLvl w:val="1"/>
        <w:rPr>
          <w:rFonts w:eastAsia="Times New Roman"/>
          <w:bCs/>
          <w:iCs/>
          <w:sz w:val="28"/>
          <w:szCs w:val="28"/>
        </w:rPr>
      </w:pPr>
      <w:r w:rsidRPr="00CF713F">
        <w:rPr>
          <w:rFonts w:eastAsia="Times New Roman"/>
          <w:bCs/>
          <w:iCs/>
          <w:sz w:val="28"/>
          <w:szCs w:val="28"/>
        </w:rPr>
        <w:t>принятие решения о зачислении или об отказе в зачислении в учреждение;</w:t>
      </w:r>
    </w:p>
    <w:p w:rsidR="00EA1BEC" w:rsidRPr="00CF713F" w:rsidRDefault="00EA1BEC" w:rsidP="00EA1BEC">
      <w:pPr>
        <w:widowControl w:val="0"/>
        <w:tabs>
          <w:tab w:val="left" w:pos="567"/>
          <w:tab w:val="left" w:pos="1134"/>
        </w:tabs>
        <w:ind w:firstLine="709"/>
        <w:jc w:val="both"/>
        <w:outlineLvl w:val="1"/>
        <w:rPr>
          <w:rFonts w:eastAsia="Times New Roman"/>
          <w:bCs/>
          <w:iCs/>
          <w:sz w:val="28"/>
          <w:szCs w:val="28"/>
        </w:rPr>
      </w:pPr>
      <w:r w:rsidRPr="00CF713F">
        <w:rPr>
          <w:rFonts w:eastAsia="Times New Roman"/>
          <w:bCs/>
          <w:iCs/>
          <w:sz w:val="28"/>
          <w:szCs w:val="28"/>
        </w:rPr>
        <w:lastRenderedPageBreak/>
        <w:t>информирование заявителя о принятом решении.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>В случае непредставления заявителем подлинников документов в течение трех рабочих дней с даты регистрации уведомления о регистрации заявления в отношении заявления автоматически устанавливается статус «Отклонено» с указанием причины отказа в предоставлении услуги, при этом в личный кабинет заявителя на Едином портале направляется уведомление об отказе</w:t>
      </w:r>
      <w:r w:rsidRPr="00094F7D">
        <w:t xml:space="preserve"> </w:t>
      </w:r>
      <w:r w:rsidRPr="00094F7D">
        <w:rPr>
          <w:sz w:val="28"/>
          <w:szCs w:val="28"/>
        </w:rPr>
        <w:t>в предоставлении услуги</w:t>
      </w:r>
      <w:r w:rsidRPr="00CF713F">
        <w:rPr>
          <w:sz w:val="28"/>
          <w:szCs w:val="28"/>
        </w:rPr>
        <w:t>, содержащее информацию о причине отказа. Для получения услуги заявителю необходимо подать заявление повторно. При этом датой подачи заявления с использованием Единого портала будет считаться дата формирования заявления, поданного повторно.</w:t>
      </w:r>
    </w:p>
    <w:p w:rsidR="00EA1BEC" w:rsidRPr="00CF713F" w:rsidRDefault="00EA1BEC" w:rsidP="00EA1BEC">
      <w:pPr>
        <w:widowControl w:val="0"/>
        <w:tabs>
          <w:tab w:val="left" w:pos="1134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 xml:space="preserve">54. При принятии решения о зачислении в учреждение </w:t>
      </w:r>
      <w:r w:rsidRPr="00094F7D">
        <w:rPr>
          <w:rFonts w:eastAsia="Times New Roman"/>
          <w:sz w:val="28"/>
          <w:szCs w:val="28"/>
        </w:rPr>
        <w:t>для обучения по дополнительн</w:t>
      </w:r>
      <w:r>
        <w:rPr>
          <w:rFonts w:eastAsia="Times New Roman"/>
          <w:sz w:val="28"/>
          <w:szCs w:val="28"/>
        </w:rPr>
        <w:t>ой</w:t>
      </w:r>
      <w:r w:rsidRPr="00094F7D">
        <w:rPr>
          <w:rFonts w:eastAsia="Times New Roman"/>
          <w:sz w:val="28"/>
          <w:szCs w:val="28"/>
        </w:rPr>
        <w:t xml:space="preserve"> общеобразовательн</w:t>
      </w:r>
      <w:r>
        <w:rPr>
          <w:rFonts w:eastAsia="Times New Roman"/>
          <w:sz w:val="28"/>
          <w:szCs w:val="28"/>
        </w:rPr>
        <w:t>ой</w:t>
      </w:r>
      <w:r w:rsidRPr="00094F7D">
        <w:rPr>
          <w:rFonts w:eastAsia="Times New Roman"/>
          <w:sz w:val="28"/>
          <w:szCs w:val="28"/>
        </w:rPr>
        <w:t xml:space="preserve"> программ</w:t>
      </w:r>
      <w:r>
        <w:rPr>
          <w:rFonts w:eastAsia="Times New Roman"/>
          <w:sz w:val="28"/>
          <w:szCs w:val="28"/>
        </w:rPr>
        <w:t>е</w:t>
      </w:r>
      <w:r w:rsidRPr="00094F7D">
        <w:rPr>
          <w:rFonts w:eastAsia="Times New Roman"/>
          <w:sz w:val="28"/>
          <w:szCs w:val="28"/>
        </w:rPr>
        <w:t xml:space="preserve"> </w:t>
      </w:r>
      <w:r w:rsidRPr="00CF713F">
        <w:rPr>
          <w:rFonts w:eastAsia="Times New Roman"/>
          <w:sz w:val="28"/>
          <w:szCs w:val="28"/>
        </w:rPr>
        <w:t>учитываются дата и время подачи заявления.</w:t>
      </w:r>
    </w:p>
    <w:p w:rsidR="00EA1BEC" w:rsidRPr="00CF713F" w:rsidRDefault="00EA1BEC" w:rsidP="00EA1BEC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CF713F">
        <w:rPr>
          <w:sz w:val="28"/>
          <w:szCs w:val="28"/>
        </w:rPr>
        <w:t xml:space="preserve">55. Зачисление в учреждение </w:t>
      </w:r>
      <w:bookmarkStart w:id="1" w:name="_Hlk111646823"/>
      <w:r w:rsidRPr="00CF713F">
        <w:rPr>
          <w:sz w:val="28"/>
          <w:szCs w:val="28"/>
        </w:rPr>
        <w:t>для обучения по дополнительн</w:t>
      </w:r>
      <w:r>
        <w:rPr>
          <w:sz w:val="28"/>
          <w:szCs w:val="28"/>
        </w:rPr>
        <w:t>ой</w:t>
      </w:r>
      <w:r w:rsidRPr="00CF713F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ой</w:t>
      </w:r>
      <w:r w:rsidRPr="00CF713F">
        <w:rPr>
          <w:sz w:val="28"/>
          <w:szCs w:val="28"/>
        </w:rPr>
        <w:t xml:space="preserve"> программ</w:t>
      </w:r>
      <w:bookmarkEnd w:id="1"/>
      <w:r>
        <w:rPr>
          <w:sz w:val="28"/>
          <w:szCs w:val="28"/>
        </w:rPr>
        <w:t>е</w:t>
      </w:r>
      <w:r w:rsidRPr="00CF713F">
        <w:rPr>
          <w:sz w:val="28"/>
          <w:szCs w:val="28"/>
        </w:rPr>
        <w:t xml:space="preserve"> осуществляется в порядке очередности в соответствии с датой и временем подачи заявления.</w:t>
      </w:r>
    </w:p>
    <w:p w:rsidR="00EA1BEC" w:rsidRPr="00CF713F" w:rsidRDefault="00EA1BEC" w:rsidP="00EA1BEC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CF713F">
        <w:rPr>
          <w:sz w:val="28"/>
          <w:szCs w:val="28"/>
        </w:rPr>
        <w:t>При отсутствии оснований для отказа в предоставлении услуги, указанных в пунктах 21, 22, 24 настоящего Административного регламента, работник учреждения формирует проект приказа о зачислении детей</w:t>
      </w:r>
      <w:r w:rsidRPr="00CF713F">
        <w:rPr>
          <w:sz w:val="28"/>
          <w:szCs w:val="28"/>
        </w:rPr>
        <w:br/>
        <w:t>в учреждени</w:t>
      </w:r>
      <w:r>
        <w:rPr>
          <w:sz w:val="28"/>
          <w:szCs w:val="28"/>
        </w:rPr>
        <w:t>е</w:t>
      </w:r>
      <w:r w:rsidRPr="00094F7D">
        <w:t xml:space="preserve"> </w:t>
      </w:r>
      <w:r w:rsidRPr="00094F7D">
        <w:rPr>
          <w:sz w:val="28"/>
          <w:szCs w:val="28"/>
        </w:rPr>
        <w:t>для обучения по дополнительным общеобразовательным программам</w:t>
      </w:r>
      <w:r>
        <w:rPr>
          <w:sz w:val="28"/>
          <w:szCs w:val="28"/>
        </w:rPr>
        <w:t xml:space="preserve"> (далее – приказ о зачислении)</w:t>
      </w:r>
      <w:r w:rsidRPr="00CF713F">
        <w:rPr>
          <w:sz w:val="28"/>
          <w:szCs w:val="28"/>
        </w:rPr>
        <w:t>, направляет его на подпись руководителю учреждения и регистрирует в соответствии с правилами делопроизводства, принятыми в учреждении.</w:t>
      </w:r>
    </w:p>
    <w:p w:rsidR="00EA1BEC" w:rsidRPr="00CF713F" w:rsidRDefault="00EA1BEC" w:rsidP="00EA1BEC">
      <w:pPr>
        <w:widowControl w:val="0"/>
        <w:tabs>
          <w:tab w:val="left" w:pos="1134"/>
        </w:tabs>
        <w:spacing w:line="245" w:lineRule="auto"/>
        <w:ind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 xml:space="preserve">Приказ о зачислении издается после комплектования учебных групп в срок, не превышающий семи рабочих дней со дня регистрации заявления в ИС. </w:t>
      </w:r>
    </w:p>
    <w:p w:rsidR="00EA1BEC" w:rsidRPr="00CF713F" w:rsidRDefault="00EA1BEC" w:rsidP="00EA1BEC">
      <w:pPr>
        <w:widowControl w:val="0"/>
        <w:spacing w:line="245" w:lineRule="auto"/>
        <w:ind w:right="-1"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 xml:space="preserve">Приказ о зачислении </w:t>
      </w:r>
      <w:r w:rsidRPr="00094F7D">
        <w:rPr>
          <w:sz w:val="28"/>
          <w:szCs w:val="28"/>
        </w:rPr>
        <w:t xml:space="preserve">в день издания </w:t>
      </w:r>
      <w:r w:rsidRPr="00CF713F">
        <w:rPr>
          <w:sz w:val="28"/>
          <w:szCs w:val="28"/>
        </w:rPr>
        <w:t>размещается на сайте учреждения и на информационном стенде, расположенном в помещении учреждения.</w:t>
      </w:r>
    </w:p>
    <w:p w:rsidR="00EA1BEC" w:rsidRPr="00CF713F" w:rsidRDefault="00EA1BEC" w:rsidP="00EA1BEC">
      <w:pPr>
        <w:widowControl w:val="0"/>
        <w:spacing w:line="245" w:lineRule="auto"/>
        <w:ind w:right="-1"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>Заявители, имеющие сертификат</w:t>
      </w:r>
      <w:r>
        <w:rPr>
          <w:sz w:val="28"/>
          <w:szCs w:val="28"/>
        </w:rPr>
        <w:t>ы</w:t>
      </w:r>
      <w:r w:rsidRPr="00CF713F">
        <w:rPr>
          <w:sz w:val="28"/>
          <w:szCs w:val="28"/>
        </w:rPr>
        <w:t xml:space="preserve"> дополнительного образования и зачисленные </w:t>
      </w:r>
      <w:r>
        <w:rPr>
          <w:sz w:val="28"/>
          <w:szCs w:val="28"/>
        </w:rPr>
        <w:t xml:space="preserve">в учреждение </w:t>
      </w:r>
      <w:r w:rsidRPr="00CF713F">
        <w:rPr>
          <w:sz w:val="28"/>
          <w:szCs w:val="28"/>
        </w:rPr>
        <w:t>на обучение по дополнительн</w:t>
      </w:r>
      <w:r>
        <w:rPr>
          <w:sz w:val="28"/>
          <w:szCs w:val="28"/>
        </w:rPr>
        <w:t>ым</w:t>
      </w:r>
      <w:r w:rsidRPr="00CF713F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ым</w:t>
      </w:r>
      <w:r w:rsidRPr="00CF713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</w:t>
      </w:r>
      <w:r w:rsidRPr="00CF713F">
        <w:rPr>
          <w:sz w:val="28"/>
          <w:szCs w:val="28"/>
        </w:rPr>
        <w:t>, включенн</w:t>
      </w:r>
      <w:r>
        <w:rPr>
          <w:sz w:val="28"/>
          <w:szCs w:val="28"/>
        </w:rPr>
        <w:t>ым</w:t>
      </w:r>
      <w:r w:rsidRPr="00CF713F">
        <w:rPr>
          <w:sz w:val="28"/>
          <w:szCs w:val="28"/>
        </w:rPr>
        <w:t xml:space="preserve"> в реестр сертифицированных программ, должны заключить с учреждением договор</w:t>
      </w:r>
      <w:r>
        <w:rPr>
          <w:sz w:val="28"/>
          <w:szCs w:val="28"/>
        </w:rPr>
        <w:t>ы</w:t>
      </w:r>
      <w:r w:rsidRPr="00CF713F">
        <w:rPr>
          <w:sz w:val="28"/>
          <w:szCs w:val="28"/>
        </w:rPr>
        <w:t xml:space="preserve"> на обучение по данн</w:t>
      </w:r>
      <w:r>
        <w:rPr>
          <w:sz w:val="28"/>
          <w:szCs w:val="28"/>
        </w:rPr>
        <w:t>ым</w:t>
      </w:r>
      <w:r w:rsidRPr="00CF713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</w:t>
      </w:r>
      <w:r w:rsidRPr="00CF713F">
        <w:rPr>
          <w:sz w:val="28"/>
          <w:szCs w:val="28"/>
        </w:rPr>
        <w:t xml:space="preserve"> в срок не позднее трех рабочих дней с даты зачисления в учреждение. </w:t>
      </w:r>
    </w:p>
    <w:p w:rsidR="00EA1BEC" w:rsidRPr="00CF713F" w:rsidRDefault="00EA1BEC" w:rsidP="00EA1BEC">
      <w:pPr>
        <w:widowControl w:val="0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F713F">
        <w:rPr>
          <w:sz w:val="28"/>
          <w:szCs w:val="28"/>
        </w:rPr>
        <w:t xml:space="preserve">56. </w:t>
      </w:r>
      <w:r w:rsidRPr="00CF713F">
        <w:rPr>
          <w:rFonts w:eastAsia="Times New Roman"/>
          <w:sz w:val="28"/>
          <w:szCs w:val="28"/>
        </w:rPr>
        <w:t>Индивидуальное информирование заявителя о зачислении ребенка в учреждение</w:t>
      </w:r>
      <w:r w:rsidRPr="00C216D8">
        <w:t xml:space="preserve"> </w:t>
      </w:r>
      <w:r w:rsidRPr="00C216D8">
        <w:rPr>
          <w:rFonts w:eastAsia="Times New Roman"/>
          <w:sz w:val="28"/>
          <w:szCs w:val="28"/>
        </w:rPr>
        <w:t>для обучения по дополнительной общеобразовательной программе</w:t>
      </w:r>
      <w:r w:rsidRPr="00CF713F">
        <w:rPr>
          <w:rFonts w:eastAsia="Times New Roman"/>
          <w:sz w:val="28"/>
          <w:szCs w:val="28"/>
        </w:rPr>
        <w:t xml:space="preserve"> осуществляется в течение трех рабочих дней одним из указанных способов:</w:t>
      </w:r>
    </w:p>
    <w:p w:rsidR="00EA1BEC" w:rsidRPr="00CF713F" w:rsidRDefault="00EA1BEC" w:rsidP="00EA1BEC">
      <w:pPr>
        <w:widowControl w:val="0"/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 xml:space="preserve">в виде уведомления, направленного в личный кабинет заявителя на Едином портале или в ИС </w:t>
      </w:r>
      <w:r w:rsidRPr="00CF713F">
        <w:rPr>
          <w:sz w:val="28"/>
          <w:szCs w:val="28"/>
        </w:rPr>
        <w:t>(при наличии технической возможности электронного взаимодействия)</w:t>
      </w:r>
      <w:r w:rsidRPr="00CF713F">
        <w:rPr>
          <w:rFonts w:eastAsia="Times New Roman"/>
          <w:sz w:val="28"/>
          <w:szCs w:val="28"/>
        </w:rPr>
        <w:t>;</w:t>
      </w:r>
    </w:p>
    <w:p w:rsidR="00EA1BEC" w:rsidRPr="00CF713F" w:rsidRDefault="00EA1BEC" w:rsidP="00EA1BEC">
      <w:pPr>
        <w:widowControl w:val="0"/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>непосредственно при личном обращении заявителя в учреждение;</w:t>
      </w:r>
    </w:p>
    <w:p w:rsidR="00EA1BEC" w:rsidRPr="00CF713F" w:rsidRDefault="00EA1BEC" w:rsidP="00EA1BEC">
      <w:pPr>
        <w:widowControl w:val="0"/>
        <w:tabs>
          <w:tab w:val="left" w:pos="1134"/>
        </w:tabs>
        <w:spacing w:line="245" w:lineRule="auto"/>
        <w:ind w:firstLine="709"/>
        <w:contextualSpacing/>
        <w:jc w:val="both"/>
        <w:rPr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>в виде сообщения, направленного по адресу электронной почты, по почтовому адресу заявителя.</w:t>
      </w:r>
    </w:p>
    <w:p w:rsidR="00EA1BEC" w:rsidRPr="00CF713F" w:rsidRDefault="00EA1BEC" w:rsidP="00EA1BEC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 xml:space="preserve">57. Заявителю отказывается в зачислении в учреждение </w:t>
      </w:r>
      <w:r w:rsidRPr="00C216D8">
        <w:rPr>
          <w:rFonts w:eastAsia="Times New Roman"/>
          <w:sz w:val="28"/>
          <w:szCs w:val="28"/>
        </w:rPr>
        <w:t xml:space="preserve">для обучения по дополнительной общеобразовательной программе </w:t>
      </w:r>
      <w:r w:rsidRPr="00CF713F">
        <w:rPr>
          <w:rFonts w:eastAsia="Times New Roman"/>
          <w:sz w:val="28"/>
          <w:szCs w:val="28"/>
        </w:rPr>
        <w:t xml:space="preserve">при наличии оснований, указанных в пунктах 21, 22, 24 настоящего Административного </w:t>
      </w:r>
      <w:r>
        <w:rPr>
          <w:rFonts w:eastAsia="Times New Roman"/>
          <w:sz w:val="28"/>
          <w:szCs w:val="28"/>
        </w:rPr>
        <w:br/>
      </w:r>
      <w:r w:rsidRPr="00CF713F">
        <w:rPr>
          <w:rFonts w:eastAsia="Times New Roman"/>
          <w:sz w:val="28"/>
          <w:szCs w:val="28"/>
        </w:rPr>
        <w:lastRenderedPageBreak/>
        <w:t xml:space="preserve">регламента. </w:t>
      </w:r>
    </w:p>
    <w:p w:rsidR="00EA1BEC" w:rsidRPr="00CF713F" w:rsidRDefault="00EA1BEC" w:rsidP="00EA1BEC">
      <w:pPr>
        <w:widowControl w:val="0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 xml:space="preserve">В этом случае работник учреждения направляет заявителю уведомление об отказе в предоставлении услуги, которое оформляется на бланке учреждения, подписывается руководителем и содержит следующие сведения: фамилию, имя, отчество (последнее </w:t>
      </w:r>
      <w:r w:rsidRPr="00CF713F">
        <w:rPr>
          <w:sz w:val="28"/>
          <w:szCs w:val="28"/>
        </w:rPr>
        <w:t>–</w:t>
      </w:r>
      <w:r w:rsidRPr="00CF713F">
        <w:rPr>
          <w:rFonts w:eastAsia="Times New Roman"/>
          <w:sz w:val="28"/>
          <w:szCs w:val="28"/>
        </w:rPr>
        <w:t xml:space="preserve"> при наличии) заявителя, адрес, по которому направляется уведомление, наименование услуги, причину отказа в предоставлении услуги. Заявитель уведомляется об отказе в предоставлении услуги способом, указанным в заявлении.</w:t>
      </w:r>
    </w:p>
    <w:p w:rsidR="00EA1BEC" w:rsidRPr="00CF713F" w:rsidRDefault="00EA1BEC" w:rsidP="00EA1BEC">
      <w:pPr>
        <w:pStyle w:val="ac"/>
        <w:widowControl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F713F">
        <w:rPr>
          <w:rFonts w:ascii="Liberation Serif" w:hAnsi="Liberation Serif" w:cs="Liberation Serif"/>
          <w:sz w:val="28"/>
          <w:szCs w:val="28"/>
        </w:rPr>
        <w:t>Заявителям, имеющим подтвержденную учетную запись на Едином портале или в ИС, уведомление об отказе в предоставлении услуг</w:t>
      </w:r>
      <w:r>
        <w:rPr>
          <w:rFonts w:ascii="Liberation Serif" w:hAnsi="Liberation Serif" w:cs="Liberation Serif"/>
          <w:sz w:val="28"/>
          <w:szCs w:val="28"/>
        </w:rPr>
        <w:t>и</w:t>
      </w:r>
      <w:r w:rsidRPr="00CF713F">
        <w:rPr>
          <w:rFonts w:ascii="Liberation Serif" w:hAnsi="Liberation Serif" w:cs="Liberation Serif"/>
          <w:sz w:val="28"/>
          <w:szCs w:val="28"/>
        </w:rPr>
        <w:t xml:space="preserve"> с указанием причины отказа направляется </w:t>
      </w:r>
      <w:r w:rsidRPr="00CF713F">
        <w:rPr>
          <w:rFonts w:ascii="Liberation Serif" w:hAnsi="Liberation Serif"/>
          <w:sz w:val="28"/>
          <w:szCs w:val="28"/>
        </w:rPr>
        <w:t>в личный кабинет (при наличии технической возможности электронного взаимодействия).</w:t>
      </w:r>
    </w:p>
    <w:p w:rsidR="00EA1BEC" w:rsidRPr="00CF713F" w:rsidRDefault="00EA1BEC" w:rsidP="00EA1BEC">
      <w:pPr>
        <w:widowControl w:val="0"/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 xml:space="preserve">58. </w:t>
      </w:r>
      <w:r w:rsidRPr="00CF713F">
        <w:rPr>
          <w:sz w:val="28"/>
          <w:szCs w:val="28"/>
        </w:rPr>
        <w:t>Максимальный срок выполнения административной процедуры составляет не более семи рабочих дней со дня регистрации заявления.</w:t>
      </w:r>
    </w:p>
    <w:p w:rsidR="00EA1BEC" w:rsidRPr="00CF713F" w:rsidRDefault="00EA1BEC" w:rsidP="00EA1BEC">
      <w:pPr>
        <w:pStyle w:val="ac"/>
        <w:widowControl w:val="0"/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 w:rsidRPr="00CF713F">
        <w:rPr>
          <w:rFonts w:ascii="Liberation Serif" w:hAnsi="Liberation Serif"/>
          <w:sz w:val="28"/>
          <w:szCs w:val="28"/>
        </w:rPr>
        <w:t>59. Результатом выполнения административной процедуры является зачисление ребенка в учреждение на обучение по дополнительной общеобразовательной программе или отказ в предоставлении услуги.</w:t>
      </w:r>
    </w:p>
    <w:p w:rsidR="00EA1BEC" w:rsidRPr="00CF713F" w:rsidRDefault="00EA1BEC" w:rsidP="00EA1BEC">
      <w:pPr>
        <w:pStyle w:val="ac"/>
        <w:widowControl w:val="0"/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 w:rsidRPr="00CF713F">
        <w:rPr>
          <w:rFonts w:ascii="Liberation Serif" w:hAnsi="Liberation Serif"/>
          <w:sz w:val="28"/>
          <w:szCs w:val="28"/>
        </w:rPr>
        <w:t>60. Способом фиксации результата выполнения административной процедуры является приказ о зачислении, договор на обучение по дополнительной общеобразовательной программе или уведомление об отказе в зачислении в учреждение на обучение по дополнительной общеобразовательной программе.</w:t>
      </w:r>
    </w:p>
    <w:p w:rsidR="00EA1BEC" w:rsidRPr="00CF713F" w:rsidRDefault="00EA1BEC" w:rsidP="00EA1BEC">
      <w:pPr>
        <w:widowControl w:val="0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</w:p>
    <w:p w:rsidR="00EA1BEC" w:rsidRPr="00CF713F" w:rsidRDefault="00EA1BEC" w:rsidP="00EA1BEC">
      <w:pPr>
        <w:widowControl w:val="0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 xml:space="preserve">Глава 5. Порядок исправления допущенных опечаток и (или) ошибок </w:t>
      </w:r>
      <w:r w:rsidRPr="00CF713F">
        <w:rPr>
          <w:rFonts w:eastAsia="Times New Roman"/>
          <w:sz w:val="28"/>
          <w:szCs w:val="28"/>
        </w:rPr>
        <w:br/>
        <w:t>в выданных в результате предоставления услуги документах</w:t>
      </w:r>
    </w:p>
    <w:p w:rsidR="00EA1BEC" w:rsidRPr="00CF713F" w:rsidRDefault="00EA1BEC" w:rsidP="00EA1BEC">
      <w:pPr>
        <w:widowControl w:val="0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</w:p>
    <w:p w:rsidR="00EA1BEC" w:rsidRPr="00CF713F" w:rsidRDefault="00EA1BEC" w:rsidP="00EA1BE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>61. В случае установления факта наличия опечаток и (или) ошибок в приказе о зачислении или обращения заявителя по данному поводу специалист учреждения выполняет следующие действия: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>формирует приказ о внесении изменений в приказ</w:t>
      </w:r>
      <w:r>
        <w:rPr>
          <w:rFonts w:eastAsia="Times New Roman"/>
          <w:sz w:val="28"/>
          <w:szCs w:val="28"/>
        </w:rPr>
        <w:t xml:space="preserve"> о зачислении, в котором были допущены</w:t>
      </w:r>
      <w:r w:rsidRPr="00CF713F">
        <w:rPr>
          <w:rFonts w:eastAsia="Times New Roman"/>
          <w:sz w:val="28"/>
          <w:szCs w:val="28"/>
        </w:rPr>
        <w:t xml:space="preserve"> опечатки и (или) ошибки</w:t>
      </w:r>
      <w:r>
        <w:rPr>
          <w:rFonts w:eastAsia="Times New Roman"/>
          <w:sz w:val="28"/>
          <w:szCs w:val="28"/>
        </w:rPr>
        <w:t>,</w:t>
      </w:r>
      <w:r w:rsidRPr="00CF713F">
        <w:rPr>
          <w:rFonts w:eastAsia="Times New Roman"/>
          <w:sz w:val="28"/>
          <w:szCs w:val="28"/>
        </w:rPr>
        <w:t xml:space="preserve"> и передает его на подпись руководителю;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>информирует заявителя об устранении допущенных опечаток и (или) ошибок (по телефону, почте или электронной почте);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>вручает заявителю (или направляет по почте, электронной почте) приказ о внесении изменений</w:t>
      </w:r>
      <w:r>
        <w:rPr>
          <w:rFonts w:eastAsia="Times New Roman"/>
          <w:sz w:val="28"/>
          <w:szCs w:val="28"/>
        </w:rPr>
        <w:t xml:space="preserve"> в приказ о зачислении</w:t>
      </w:r>
      <w:r w:rsidRPr="00CF713F">
        <w:rPr>
          <w:rFonts w:eastAsia="Times New Roman"/>
          <w:sz w:val="28"/>
          <w:szCs w:val="28"/>
        </w:rPr>
        <w:t>;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 xml:space="preserve">размещает приказ о внесении изменений </w:t>
      </w:r>
      <w:r>
        <w:rPr>
          <w:rFonts w:eastAsia="Times New Roman"/>
          <w:sz w:val="28"/>
          <w:szCs w:val="28"/>
        </w:rPr>
        <w:t xml:space="preserve">в приказ о зачислении </w:t>
      </w:r>
      <w:r w:rsidRPr="00CF713F">
        <w:rPr>
          <w:rFonts w:eastAsia="Times New Roman"/>
          <w:sz w:val="28"/>
          <w:szCs w:val="28"/>
        </w:rPr>
        <w:t>в день его издания на официальном сайте и информационном стенде учреждения.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>62. Максимальный срок исправления допущенных опечаток и (или) ошибок в приказе</w:t>
      </w:r>
      <w:r>
        <w:rPr>
          <w:rFonts w:eastAsia="Times New Roman"/>
          <w:sz w:val="28"/>
          <w:szCs w:val="28"/>
        </w:rPr>
        <w:t xml:space="preserve"> о зачислении</w:t>
      </w:r>
      <w:r w:rsidRPr="00CF713F">
        <w:rPr>
          <w:rFonts w:eastAsia="Times New Roman"/>
          <w:sz w:val="28"/>
          <w:szCs w:val="28"/>
        </w:rPr>
        <w:t xml:space="preserve"> составляет три рабочих дня с даты установления факта наличия опечаток и (или) ошибок в </w:t>
      </w:r>
      <w:r>
        <w:rPr>
          <w:rFonts w:eastAsia="Times New Roman"/>
          <w:sz w:val="28"/>
          <w:szCs w:val="28"/>
        </w:rPr>
        <w:t xml:space="preserve">таком </w:t>
      </w:r>
      <w:r w:rsidRPr="00CF713F">
        <w:rPr>
          <w:rFonts w:eastAsia="Times New Roman"/>
          <w:sz w:val="28"/>
          <w:szCs w:val="28"/>
        </w:rPr>
        <w:t>приказе или с даты обращения заявителя по данному поводу.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A1BEC" w:rsidRPr="00CF713F" w:rsidRDefault="00EA1BEC" w:rsidP="00EA1BE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F713F">
        <w:rPr>
          <w:sz w:val="28"/>
          <w:szCs w:val="28"/>
        </w:rPr>
        <w:t>РАЗДЕЛ 4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F713F">
        <w:rPr>
          <w:sz w:val="28"/>
          <w:szCs w:val="28"/>
        </w:rPr>
        <w:t xml:space="preserve">ФОРМЫ КОНТРОЛЯ ЗА ПРЕДОСТАВЛЕНИЕМ </w:t>
      </w:r>
      <w:r w:rsidRPr="00CF713F">
        <w:rPr>
          <w:sz w:val="28"/>
          <w:szCs w:val="28"/>
        </w:rPr>
        <w:br/>
      </w:r>
      <w:r w:rsidRPr="00CF713F">
        <w:rPr>
          <w:sz w:val="28"/>
          <w:szCs w:val="28"/>
        </w:rPr>
        <w:lastRenderedPageBreak/>
        <w:t>МУНИЦИПАЛЬНОЙ УСЛУГИ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A1BEC" w:rsidRPr="00CF713F" w:rsidRDefault="00EA1BEC" w:rsidP="00EA1BEC">
      <w:pPr>
        <w:pStyle w:val="1"/>
        <w:numPr>
          <w:ilvl w:val="0"/>
          <w:numId w:val="0"/>
        </w:numPr>
        <w:ind w:firstLine="709"/>
        <w:rPr>
          <w:rFonts w:ascii="Liberation Serif" w:eastAsia="Times New Roman" w:hAnsi="Liberation Serif"/>
        </w:rPr>
      </w:pPr>
      <w:r w:rsidRPr="00CF713F">
        <w:rPr>
          <w:rFonts w:ascii="Liberation Serif" w:hAnsi="Liberation Serif"/>
        </w:rPr>
        <w:t xml:space="preserve">63. </w:t>
      </w:r>
      <w:r w:rsidRPr="00CF713F">
        <w:rPr>
          <w:rFonts w:ascii="Liberation Serif" w:eastAsia="Times New Roman" w:hAnsi="Liberation Serif"/>
        </w:rPr>
        <w:t>Контроль за исполнением административных процедур осуществляет руководитель учреждения.</w:t>
      </w:r>
    </w:p>
    <w:p w:rsidR="00EA1BEC" w:rsidRPr="00CF713F" w:rsidRDefault="00EA1BEC" w:rsidP="00EA1BEC">
      <w:pPr>
        <w:pStyle w:val="1"/>
        <w:numPr>
          <w:ilvl w:val="0"/>
          <w:numId w:val="0"/>
        </w:numPr>
        <w:ind w:firstLine="709"/>
        <w:rPr>
          <w:rFonts w:ascii="Liberation Serif" w:hAnsi="Liberation Serif"/>
        </w:rPr>
      </w:pPr>
      <w:r w:rsidRPr="00CF713F">
        <w:rPr>
          <w:rFonts w:ascii="Liberation Serif" w:hAnsi="Liberation Serif"/>
        </w:rPr>
        <w:t>64. Контроль за предоставлением услуги, в том числе за соблюдением последовательности и сроков выполнения административных процедур (действий), осуществляет заместитель Главы Екатеринбурга, осуществляющий полномочия по координации и контролю деятельности Департамента образования, начальник Департамента образования, заместители глав администраций районов города Екатеринбурга, курирующие деятельность в социальной сфере.</w:t>
      </w:r>
    </w:p>
    <w:p w:rsidR="00EA1BEC" w:rsidRPr="00CF713F" w:rsidRDefault="00EA1BEC" w:rsidP="00EA1BEC">
      <w:pPr>
        <w:pStyle w:val="1"/>
        <w:numPr>
          <w:ilvl w:val="0"/>
          <w:numId w:val="0"/>
        </w:numPr>
        <w:ind w:firstLine="709"/>
        <w:rPr>
          <w:rFonts w:ascii="Liberation Serif" w:hAnsi="Liberation Serif"/>
        </w:rPr>
      </w:pPr>
      <w:r w:rsidRPr="00CF713F">
        <w:rPr>
          <w:rFonts w:ascii="Liberation Serif" w:hAnsi="Liberation Serif"/>
        </w:rPr>
        <w:t>65. Контроль за исполнением требований настоящего Административного регламента осуществляется в форме текущего контроля, а также путем проведения плановых и внеплановых проверок соблюдения работниками учреждений, ответственными за выполнение процедур (административных действий), сроков и порядка их выполнения в ходе предоставления услуги.</w:t>
      </w:r>
    </w:p>
    <w:p w:rsidR="00EA1BEC" w:rsidRPr="00CF713F" w:rsidRDefault="00EA1BEC" w:rsidP="00EA1BE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 xml:space="preserve">66. </w:t>
      </w:r>
      <w:r w:rsidRPr="00CF713F">
        <w:rPr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процедурами, выполняемыми в ходе предоставления услуги, осуществляется начальником Департамента образования, заместителями глав администраций районов города Екатеринбурга, курирующи</w:t>
      </w:r>
      <w:r>
        <w:rPr>
          <w:sz w:val="28"/>
          <w:szCs w:val="28"/>
        </w:rPr>
        <w:t>ми</w:t>
      </w:r>
      <w:r w:rsidRPr="00CF713F">
        <w:rPr>
          <w:sz w:val="28"/>
          <w:szCs w:val="28"/>
        </w:rPr>
        <w:t xml:space="preserve"> деятельность в социальной сфере.</w:t>
      </w:r>
    </w:p>
    <w:p w:rsidR="00EA1BEC" w:rsidRPr="00CF713F" w:rsidRDefault="00EA1BEC" w:rsidP="00EA1BE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>67. Предметом проверок является качество и доступность услуги, соблюдение сроков ее предоставления, обоснованность отказов в предоставлении услуги.</w:t>
      </w:r>
    </w:p>
    <w:p w:rsidR="00EA1BEC" w:rsidRPr="00CF713F" w:rsidRDefault="00EA1BEC" w:rsidP="00EA1BEC">
      <w:pPr>
        <w:pStyle w:val="1"/>
        <w:numPr>
          <w:ilvl w:val="0"/>
          <w:numId w:val="0"/>
        </w:numPr>
        <w:ind w:firstLine="709"/>
        <w:rPr>
          <w:rFonts w:ascii="Liberation Serif" w:hAnsi="Liberation Serif"/>
        </w:rPr>
      </w:pPr>
      <w:r w:rsidRPr="00CF713F">
        <w:rPr>
          <w:rFonts w:ascii="Liberation Serif" w:hAnsi="Liberation Serif"/>
        </w:rPr>
        <w:t xml:space="preserve">68. Плановые проверки проводятся не менее одного раза в год. </w:t>
      </w:r>
    </w:p>
    <w:p w:rsidR="00EA1BEC" w:rsidRPr="00CF713F" w:rsidRDefault="00EA1BEC" w:rsidP="00EA1BEC">
      <w:pPr>
        <w:pStyle w:val="1"/>
        <w:numPr>
          <w:ilvl w:val="0"/>
          <w:numId w:val="0"/>
        </w:numPr>
        <w:ind w:firstLine="709"/>
        <w:rPr>
          <w:rFonts w:ascii="Liberation Serif" w:hAnsi="Liberation Serif"/>
        </w:rPr>
      </w:pPr>
      <w:r w:rsidRPr="00CF713F">
        <w:rPr>
          <w:rFonts w:ascii="Liberation Serif" w:hAnsi="Liberation Serif"/>
        </w:rPr>
        <w:t>Внеплановые проверки проводятся начальником Департамента образования, заместителями глав администраций районов города Екатеринбурга, курирующи</w:t>
      </w:r>
      <w:r>
        <w:rPr>
          <w:rFonts w:ascii="Liberation Serif" w:hAnsi="Liberation Serif"/>
        </w:rPr>
        <w:t>ми</w:t>
      </w:r>
      <w:r w:rsidRPr="00CF713F">
        <w:rPr>
          <w:rFonts w:ascii="Liberation Serif" w:hAnsi="Liberation Serif"/>
        </w:rPr>
        <w:t xml:space="preserve"> деятельность в социальной сфере, в связи с выявленными ранее нарушениями требований настоящего Административного регламента и в случае получения жалобы заявителя на решения и действия (бездействие) специалистов Департамента образования, администраций районов города Екатеринбурга, работников учреждений.</w:t>
      </w:r>
    </w:p>
    <w:p w:rsidR="00EA1BEC" w:rsidRPr="00CF713F" w:rsidRDefault="00EA1BEC" w:rsidP="00EA1BE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CF713F">
        <w:rPr>
          <w:sz w:val="28"/>
          <w:szCs w:val="28"/>
        </w:rPr>
        <w:t>69.</w:t>
      </w:r>
      <w:r w:rsidRPr="00CF713F">
        <w:t xml:space="preserve"> </w:t>
      </w:r>
      <w:r w:rsidRPr="00CF713F">
        <w:rPr>
          <w:rFonts w:eastAsia="Times New Roman"/>
          <w:sz w:val="28"/>
          <w:szCs w:val="28"/>
        </w:rPr>
        <w:t>Руководители и работники учреждений несут ответственность, предусмотренную действующим законодательством, за нарушение требований настоящего Административного регламента.</w:t>
      </w:r>
    </w:p>
    <w:p w:rsidR="00EA1BEC" w:rsidRPr="00CF713F" w:rsidRDefault="00EA1BEC" w:rsidP="00EA1BE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="Times New Roman"/>
          <w:sz w:val="28"/>
          <w:szCs w:val="28"/>
        </w:rPr>
      </w:pPr>
      <w:r w:rsidRPr="00CF713F">
        <w:rPr>
          <w:rFonts w:eastAsia="Times New Roman"/>
          <w:sz w:val="28"/>
          <w:szCs w:val="28"/>
        </w:rPr>
        <w:t>70. Ответственность руководителей и работников учреждений за соблюдение требований действующего законодательства в ходе предоставления услуги закрепляется в их должностных инструкциях.</w:t>
      </w:r>
    </w:p>
    <w:p w:rsidR="00EA1BEC" w:rsidRPr="00CF713F" w:rsidRDefault="00EA1BEC" w:rsidP="00EA1BE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F713F">
        <w:rPr>
          <w:sz w:val="28"/>
          <w:szCs w:val="28"/>
        </w:rPr>
        <w:t xml:space="preserve">71. </w:t>
      </w:r>
      <w:bookmarkStart w:id="2" w:name="_Ref375926903"/>
      <w:r w:rsidRPr="00CF713F">
        <w:rPr>
          <w:sz w:val="28"/>
          <w:szCs w:val="28"/>
        </w:rPr>
        <w:t>Контроль за предоставлением услуги со стороны Департамента образования, администраций районов города Екатеринбурга должен быть постоянным, всесторонним и объективным.</w:t>
      </w:r>
      <w:bookmarkEnd w:id="2"/>
    </w:p>
    <w:p w:rsidR="00EA1BEC" w:rsidRPr="00CF713F" w:rsidRDefault="00EA1BEC" w:rsidP="00EA1BE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="Times New Roman"/>
          <w:sz w:val="28"/>
          <w:szCs w:val="28"/>
        </w:rPr>
      </w:pPr>
      <w:r w:rsidRPr="00CF713F">
        <w:rPr>
          <w:sz w:val="28"/>
          <w:szCs w:val="28"/>
        </w:rPr>
        <w:t xml:space="preserve">72. Контроль за предоставлением услуги со стороны граждан, их объединений и организаций является самостоятельной формой контроля. Граждане вправе запросить в отраслевых (функциональных) и территориальных органах Администрации города Екатеринбурга, участвующих в предоставлении </w:t>
      </w:r>
      <w:r w:rsidRPr="00CF713F">
        <w:rPr>
          <w:sz w:val="28"/>
          <w:szCs w:val="28"/>
        </w:rPr>
        <w:lastRenderedPageBreak/>
        <w:t>услуги, информацию о порядке предоставления услуги. Отраслевые (функциональные) и территориальные органы Администрации города Екатеринбурга, участвующие в предоставлении услуги, обязаны предоставить на поступившее обращение (запрос) полную, актуальную и достоверную информацию о порядке предоставления услуги, а также разъяснить порядок досудебного рассмотрения обращений (жалоб) в процессе ее предоставления.</w:t>
      </w:r>
    </w:p>
    <w:p w:rsidR="00EA1BEC" w:rsidRPr="00CF713F" w:rsidRDefault="00EA1BEC" w:rsidP="00EA1BEC">
      <w:pPr>
        <w:widowControl w:val="0"/>
        <w:tabs>
          <w:tab w:val="left" w:pos="1276"/>
        </w:tabs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</w:p>
    <w:p w:rsidR="00EA1BEC" w:rsidRPr="00CF713F" w:rsidRDefault="00EA1BEC" w:rsidP="00EA1BE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F713F">
        <w:rPr>
          <w:sz w:val="28"/>
          <w:szCs w:val="28"/>
        </w:rPr>
        <w:t>РАЗДЕЛ 5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  <w:r w:rsidRPr="00CF713F">
        <w:rPr>
          <w:sz w:val="28"/>
          <w:szCs w:val="28"/>
        </w:rPr>
        <w:t>ДОСУДЕБНЫЙ (ВНЕСУДЕБНЫЙ) ПОРЯДОК ОБЖАЛОВАНИЯ ЗАЯВИТЕЛЕМ РЕШЕНИЙ И ДЕЙСТВИЙ (БЕЗДЕЙСТВИ</w:t>
      </w:r>
      <w:r>
        <w:rPr>
          <w:sz w:val="28"/>
          <w:szCs w:val="28"/>
        </w:rPr>
        <w:t>Я</w:t>
      </w:r>
      <w:r w:rsidRPr="00CF713F">
        <w:rPr>
          <w:sz w:val="28"/>
          <w:szCs w:val="28"/>
        </w:rPr>
        <w:t xml:space="preserve">) ОРГАНОВ, ПРЕДОСТАВЛЯЮЩИХ УСЛУГУ, 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  <w:r w:rsidRPr="00CF713F">
        <w:rPr>
          <w:sz w:val="28"/>
          <w:szCs w:val="28"/>
        </w:rPr>
        <w:t xml:space="preserve">ИХ ДОЛЖНОСТНЫХ ЛИЦ, А ТАКЖЕ РЕШЕНИЙ </w:t>
      </w:r>
      <w:r w:rsidRPr="00CF713F">
        <w:rPr>
          <w:sz w:val="28"/>
          <w:szCs w:val="28"/>
        </w:rPr>
        <w:br/>
        <w:t xml:space="preserve">И ДЕЙСТВИЙ (БЕЗДЕЙСТВИЯ) МНОГОФУНКЦИОНАЛЬНОГО ЦЕНТРА 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  <w:r w:rsidRPr="00CF713F">
        <w:rPr>
          <w:sz w:val="28"/>
          <w:szCs w:val="28"/>
        </w:rPr>
        <w:t>И ЕГО РАБОТНИКОВ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A1BEC" w:rsidRPr="00CF713F" w:rsidRDefault="00EA1BEC" w:rsidP="00EA1B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>73. Заявитель вправе обжаловать решения и действия (бездействие), принятые (осуществленные) учреждениями, предоставляющими услугу, их должностными лицами и работниками, а также решения и действия (бездействие) МКУ ЦМУ, многофункционального центра и их работников в досудебном (внесудебном) порядке, предусмотренном статьей 11.1 Федерального закона от 27.07.2010 № 210-ФЗ.</w:t>
      </w:r>
    </w:p>
    <w:p w:rsidR="00EA1BEC" w:rsidRPr="00CF713F" w:rsidRDefault="00EA1BEC" w:rsidP="00EA1BEC">
      <w:pPr>
        <w:pStyle w:val="ac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735"/>
        <w:jc w:val="both"/>
        <w:rPr>
          <w:rFonts w:ascii="Liberation Serif" w:hAnsi="Liberation Serif" w:cs="Liberation Serif"/>
          <w:sz w:val="28"/>
          <w:szCs w:val="28"/>
        </w:rPr>
      </w:pPr>
      <w:r w:rsidRPr="00CF713F">
        <w:rPr>
          <w:rFonts w:ascii="Liberation Serif" w:hAnsi="Liberation Serif"/>
          <w:sz w:val="28"/>
          <w:szCs w:val="28"/>
        </w:rPr>
        <w:t xml:space="preserve">74. Для рассмотрения жалоба подается: </w:t>
      </w:r>
    </w:p>
    <w:p w:rsidR="00EA1BEC" w:rsidRPr="00CF713F" w:rsidRDefault="00EA1BEC" w:rsidP="00EA1BE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>в письменной форме – в учреждения, Департамент образования, в управление по работе с обращениями граждан и методического обеспечения Департамента организационного и документационного обеспечения Администрации города Екатеринбурга, МКУ ЦМУ, многофункциональный центр на личном приеме или почтовым отправлением;</w:t>
      </w:r>
    </w:p>
    <w:p w:rsidR="00EA1BEC" w:rsidRPr="00CF713F" w:rsidRDefault="00EA1BEC" w:rsidP="00EA1BE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>в электронной форме – посредством сервиса «Подача жалобы» сайта «Муниципальные услуги Администрации Екатеринбурга» (услуги.екатеринбург.рф) и сервиса «Подать жалобу» сайта «Личный кабинет гражданина» (кабинет.екатеринбург.рф), Единого портала (gosuslugi.ru),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услуг органами, предоставляющими услуги, их должностными лицами, государственными и муниципальными служащими, с использованием информационно-телекоммуникационной сети Интернет (do.gosuslugi.ru).</w:t>
      </w:r>
      <w:r w:rsidRPr="00CF713F">
        <w:rPr>
          <w:sz w:val="28"/>
          <w:szCs w:val="28"/>
        </w:rPr>
        <w:tab/>
      </w:r>
      <w:r w:rsidRPr="00CF713F">
        <w:rPr>
          <w:sz w:val="28"/>
          <w:szCs w:val="28"/>
        </w:rPr>
        <w:tab/>
      </w:r>
      <w:r w:rsidRPr="00CF713F">
        <w:rPr>
          <w:sz w:val="28"/>
          <w:szCs w:val="28"/>
        </w:rPr>
        <w:tab/>
      </w:r>
    </w:p>
    <w:p w:rsidR="00EA1BEC" w:rsidRPr="00CF713F" w:rsidRDefault="00EA1BEC" w:rsidP="00EA1BE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>Жалоба подается на имя:</w:t>
      </w:r>
    </w:p>
    <w:p w:rsidR="00EA1BEC" w:rsidRPr="00CF713F" w:rsidRDefault="00EA1BEC" w:rsidP="00EA1BE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>Главы Екатеринбурга – при обжаловании решений и действий (бездействия) заместителя Главы Екатеринбурга, осуществляющего полномочия по координации и контролю деятельности Департамента образования, принятых (осуществленных) в ходе предоставления услуги;</w:t>
      </w:r>
    </w:p>
    <w:p w:rsidR="00EA1BEC" w:rsidRPr="00CF713F" w:rsidRDefault="00EA1BEC" w:rsidP="00EA1BE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 xml:space="preserve">заместителя Главы Екатеринбурга, осуществляющего полномочия по координации и контролю деятельности Департамента образования, – при обжаловании решений и действий (бездействия) начальника Департамента </w:t>
      </w:r>
      <w:r w:rsidRPr="00CF713F">
        <w:rPr>
          <w:sz w:val="28"/>
          <w:szCs w:val="28"/>
        </w:rPr>
        <w:lastRenderedPageBreak/>
        <w:t>образования или заместителей глав администраций районов</w:t>
      </w:r>
      <w:r w:rsidRPr="00CF713F">
        <w:t xml:space="preserve"> </w:t>
      </w:r>
      <w:r w:rsidRPr="00CF713F">
        <w:rPr>
          <w:sz w:val="28"/>
          <w:szCs w:val="28"/>
        </w:rPr>
        <w:t xml:space="preserve">города Екатеринбурга, </w:t>
      </w:r>
      <w:bookmarkStart w:id="3" w:name="_Hlk111648009"/>
      <w:r w:rsidRPr="00CF713F">
        <w:rPr>
          <w:sz w:val="28"/>
          <w:szCs w:val="28"/>
        </w:rPr>
        <w:t>курирующи</w:t>
      </w:r>
      <w:r>
        <w:rPr>
          <w:sz w:val="28"/>
          <w:szCs w:val="28"/>
        </w:rPr>
        <w:t>х</w:t>
      </w:r>
      <w:r w:rsidRPr="00CF713F">
        <w:rPr>
          <w:sz w:val="28"/>
          <w:szCs w:val="28"/>
        </w:rPr>
        <w:t xml:space="preserve"> деятельность в социальной сфере, </w:t>
      </w:r>
      <w:bookmarkEnd w:id="3"/>
      <w:r w:rsidRPr="00CF713F">
        <w:rPr>
          <w:sz w:val="28"/>
          <w:szCs w:val="28"/>
        </w:rPr>
        <w:t>принятых (осуществленных) в ходе предоставления услуги;</w:t>
      </w:r>
    </w:p>
    <w:p w:rsidR="00EA1BEC" w:rsidRPr="00CF713F" w:rsidRDefault="00EA1BEC" w:rsidP="00EA1BE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>начальника Департамента образования или заместителей глав администраций района города Екатеринбурга</w:t>
      </w:r>
      <w:r>
        <w:rPr>
          <w:sz w:val="28"/>
          <w:szCs w:val="28"/>
        </w:rPr>
        <w:t>,</w:t>
      </w:r>
      <w:r w:rsidRPr="00CF713F">
        <w:rPr>
          <w:sz w:val="28"/>
          <w:szCs w:val="28"/>
        </w:rPr>
        <w:t xml:space="preserve"> </w:t>
      </w:r>
      <w:r w:rsidRPr="0092539A">
        <w:rPr>
          <w:sz w:val="28"/>
          <w:szCs w:val="28"/>
        </w:rPr>
        <w:t xml:space="preserve">курирующих деятельность в социальной сфере, </w:t>
      </w:r>
      <w:r w:rsidRPr="00CF713F">
        <w:rPr>
          <w:sz w:val="28"/>
          <w:szCs w:val="28"/>
        </w:rPr>
        <w:t>– при обжаловании решений и действий (бездействия) руководителей учреждений, принятых (осуществленных) в ходе предоставления услуги;</w:t>
      </w:r>
    </w:p>
    <w:p w:rsidR="00EA1BEC" w:rsidRPr="00CF713F" w:rsidRDefault="00EA1BEC" w:rsidP="00EA1BEC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CF713F">
        <w:rPr>
          <w:sz w:val="28"/>
          <w:szCs w:val="28"/>
        </w:rPr>
        <w:t>руководителей учреждений – при обжаловании решений и действий (бездействия) работников учреждений, принятых (осуществленных) в ходе предоставления услуги</w:t>
      </w:r>
      <w:r w:rsidRPr="00CF713F">
        <w:rPr>
          <w:i/>
          <w:sz w:val="28"/>
          <w:szCs w:val="28"/>
        </w:rPr>
        <w:t>;</w:t>
      </w:r>
    </w:p>
    <w:p w:rsidR="00EA1BEC" w:rsidRPr="00CF713F" w:rsidRDefault="00EA1BEC" w:rsidP="00EA1BE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>начальника Управления жилищного и коммунального хозяйства Администрации города Екатеринбурга – при обжаловании решений и действий (бездействия) директора Муниципального казенного учреждения «Центр муниципальных услуг», принятых (осуществленных) в ходе предоставления услуги;</w:t>
      </w:r>
    </w:p>
    <w:p w:rsidR="00EA1BEC" w:rsidRPr="00CF713F" w:rsidRDefault="00EA1BEC" w:rsidP="00EA1BEC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CF713F">
        <w:rPr>
          <w:sz w:val="28"/>
          <w:szCs w:val="28"/>
        </w:rPr>
        <w:t>директора Муниципального казенного учреждения «Центр муниципальных услуг» – при обжаловании действий (бездействия) специалистов МКУ ЦМУ в ходе предоставления услуги.</w:t>
      </w:r>
    </w:p>
    <w:p w:rsidR="00EA1BEC" w:rsidRPr="00CF713F" w:rsidRDefault="00EA1BEC" w:rsidP="00EA1BEC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>75. Полная информация о порядке подачи и рассмотрения жалобы, в том числе информация о должностных лицах, уполномоченных на рассмотрение жалобы, об адресах для подачи жалобы в письменном и электронном виде, размещается:</w:t>
      </w:r>
    </w:p>
    <w:p w:rsidR="00EA1BEC" w:rsidRPr="00CF713F" w:rsidRDefault="00EA1BEC" w:rsidP="00EA1BEC">
      <w:pPr>
        <w:pStyle w:val="ac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F713F">
        <w:rPr>
          <w:rFonts w:ascii="Liberation Serif" w:hAnsi="Liberation Serif"/>
          <w:sz w:val="28"/>
          <w:szCs w:val="28"/>
        </w:rPr>
        <w:t>на стендах в местах предоставления услуги;</w:t>
      </w:r>
    </w:p>
    <w:p w:rsidR="00EA1BEC" w:rsidRPr="00CF713F" w:rsidRDefault="00EA1BEC" w:rsidP="00EA1BEC">
      <w:pPr>
        <w:pStyle w:val="ac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F713F">
        <w:rPr>
          <w:rFonts w:ascii="Liberation Serif" w:hAnsi="Liberation Serif"/>
          <w:sz w:val="28"/>
          <w:szCs w:val="28"/>
        </w:rPr>
        <w:t>на Едином портале в подразделе «Дополнительная информация/Порядок обжалования»;</w:t>
      </w:r>
    </w:p>
    <w:p w:rsidR="00EA1BEC" w:rsidRPr="00CF713F" w:rsidRDefault="00EA1BEC" w:rsidP="00EA1BEC">
      <w:pPr>
        <w:pStyle w:val="ac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F713F">
        <w:rPr>
          <w:rFonts w:ascii="Liberation Serif" w:hAnsi="Liberation Serif"/>
          <w:sz w:val="28"/>
          <w:szCs w:val="28"/>
        </w:rPr>
        <w:t>в подразделе «Порядок обжалования» сайта «Муниципальные услуги Администрации Екатеринбурга»</w:t>
      </w:r>
      <w:r w:rsidRPr="00CF713F">
        <w:t xml:space="preserve"> </w:t>
      </w:r>
      <w:r w:rsidRPr="00CF713F">
        <w:rPr>
          <w:rFonts w:ascii="Liberation Serif" w:hAnsi="Liberation Serif"/>
          <w:sz w:val="28"/>
          <w:szCs w:val="28"/>
        </w:rPr>
        <w:t>(услуги.екатеринбург.рф) (необходимо выбрать соответствующую услугу в каталоге услуг);</w:t>
      </w:r>
    </w:p>
    <w:p w:rsidR="00EA1BEC" w:rsidRPr="00CF713F" w:rsidRDefault="00EA1BEC" w:rsidP="00EA1BEC">
      <w:pPr>
        <w:pStyle w:val="ac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/>
          <w:spacing w:val="2"/>
          <w:sz w:val="28"/>
          <w:szCs w:val="28"/>
        </w:rPr>
      </w:pPr>
      <w:r w:rsidRPr="00CF713F">
        <w:rPr>
          <w:rFonts w:ascii="Liberation Serif" w:hAnsi="Liberation Serif"/>
          <w:sz w:val="28"/>
          <w:szCs w:val="28"/>
        </w:rPr>
        <w:t xml:space="preserve">в подразделе «Муниципальные услуги» Официального портала Екатеринбурга </w:t>
      </w:r>
      <w:r w:rsidRPr="00CF713F">
        <w:rPr>
          <w:rFonts w:ascii="Liberation Serif" w:hAnsi="Liberation Serif"/>
          <w:spacing w:val="2"/>
          <w:sz w:val="28"/>
          <w:szCs w:val="28"/>
        </w:rPr>
        <w:t>(екатеринбург.рф, «Жителям» – «Образование» – «Департамент образования»);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>в разделе «Подведомственные организации» официального сайта Администрации Верх-Исетского района города Екатеринбурга (верх-исетский.екатеринбург.рф, «Администрация» – «Подведомственные организации»);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>в разделе «Учреждения дополнительного образования детей» официального сайта Администрации Железнодорожного района города Екатеринбурга (железнодорожный.екатеринбург.рф, «О районе» – «Учреждения, органы власти, предприятия» – «Образовательные учреждения» – «Учреждения дополнительного образования детей»);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>в разделе «Учреждения» официального сайта Администрации Кировского района города Екатеринбурга (кировский.екатеринбург.рф, «О районе» – «Учреждения»);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 xml:space="preserve">в разделе «Клубы по месту жительства Ленинского района» официального </w:t>
      </w:r>
      <w:r w:rsidRPr="00CF713F">
        <w:rPr>
          <w:sz w:val="28"/>
          <w:szCs w:val="28"/>
        </w:rPr>
        <w:lastRenderedPageBreak/>
        <w:t>сайта Администрации Ленинского района города Екатеринбурга (ленинский. екатеринбург.рф, «Справка» – «Клубы по месту жительства»);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>в разделе «Детские клубы по месту жительства» официального сайта Администрации Чкаловского района города Екатеринбурга (чкаловский.екатеринбург.рф, «О районе» – «Учреждения района» – «Детские клубы по месту жительства»);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 xml:space="preserve">в разделе «Детские клубы по месту жительства» официального сайта Администрации Октябрьского района города Екатеринбурга (октябрьский.екатеринбург.рф, «О районе» – </w:t>
      </w:r>
      <w:r w:rsidRPr="00CF713F">
        <w:rPr>
          <w:sz w:val="28"/>
        </w:rPr>
        <w:t>«Учреждения, органы власти, предприятия» – «Детские клубы по месту жительства»</w:t>
      </w:r>
      <w:r w:rsidRPr="00CF713F">
        <w:rPr>
          <w:sz w:val="28"/>
          <w:szCs w:val="28"/>
        </w:rPr>
        <w:t>);</w:t>
      </w:r>
    </w:p>
    <w:p w:rsidR="00EA1BEC" w:rsidRPr="00CF713F" w:rsidRDefault="00EA1BEC" w:rsidP="00EA1B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 xml:space="preserve">в разделе «Подведомственные организации» официального сайта Администрации Орджоникидзевского района города Екатеринбурга (орджоникидзевский.екатеринбург.рф, «О районе» – «Администрация» – «Подведомственные организации»). </w:t>
      </w:r>
    </w:p>
    <w:p w:rsidR="00EA1BEC" w:rsidRPr="00CF713F" w:rsidRDefault="00EA1BEC" w:rsidP="00EA1BEC">
      <w:pPr>
        <w:pStyle w:val="ac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/>
          <w:i/>
          <w:sz w:val="28"/>
          <w:szCs w:val="28"/>
        </w:rPr>
      </w:pPr>
      <w:r w:rsidRPr="00CF713F">
        <w:rPr>
          <w:rFonts w:ascii="Liberation Serif" w:hAnsi="Liberation Serif"/>
          <w:sz w:val="28"/>
          <w:szCs w:val="28"/>
        </w:rPr>
        <w:t>Консультирование заявителей о порядке обжалования осуществляется на личном приеме, а также по телефону (справочная информация об адресах и графике приема заявителей и номерах телефонов, по которым осуществляется консультирование, размещается на странице Департамента образования Официального портала Екатеринбурга (екатеринбург.рф, «Жителям» – «Образование») и официальных сайтах администраций районов города Екатеринбурга.</w:t>
      </w:r>
    </w:p>
    <w:p w:rsidR="00EA1BEC" w:rsidRPr="00CF713F" w:rsidRDefault="00EA1BEC" w:rsidP="00EA1BE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>76. Отношения, возникающие в связи с досудебным (внесудебным) обжалованием решений и действий (бездействия) учреждений, их должностных лиц и работников, а также решений и действий (бездействия) МКУ ЦМУ, многофункционального центра и их работников, регулируются следующими правовыми актами:</w:t>
      </w:r>
    </w:p>
    <w:p w:rsidR="00EA1BEC" w:rsidRPr="00CF713F" w:rsidRDefault="00EA1BEC" w:rsidP="00EA1BEC">
      <w:pPr>
        <w:widowControl w:val="0"/>
        <w:ind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>Федеральным законом от 27.07.2010 № 210-ФЗ;</w:t>
      </w:r>
    </w:p>
    <w:p w:rsidR="00EA1BEC" w:rsidRPr="00CF713F" w:rsidRDefault="00EA1BEC" w:rsidP="00EA1BEC">
      <w:pPr>
        <w:widowControl w:val="0"/>
        <w:ind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 xml:space="preserve">Постановлением Правительства Свердловской области от 22.11.2018 </w:t>
      </w:r>
      <w:r w:rsidRPr="00CF713F">
        <w:rPr>
          <w:sz w:val="28"/>
          <w:szCs w:val="28"/>
        </w:rPr>
        <w:br/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EA1BEC" w:rsidRPr="00CF713F" w:rsidRDefault="00EA1BEC" w:rsidP="00EA1BEC">
      <w:pPr>
        <w:widowControl w:val="0"/>
        <w:ind w:firstLine="709"/>
        <w:jc w:val="both"/>
        <w:rPr>
          <w:sz w:val="28"/>
          <w:szCs w:val="28"/>
        </w:rPr>
      </w:pPr>
      <w:r w:rsidRPr="00CF713F">
        <w:rPr>
          <w:sz w:val="28"/>
          <w:szCs w:val="28"/>
        </w:rPr>
        <w:t xml:space="preserve">Постановлением Администрации города Екатеринбурга от 30.07.2019 </w:t>
      </w:r>
      <w:r w:rsidRPr="00CF713F">
        <w:rPr>
          <w:sz w:val="28"/>
          <w:szCs w:val="28"/>
        </w:rPr>
        <w:br/>
        <w:t>№ 1824 «Об утверждении Положения об особенностях подачи и рассмотрения жалоб на решения и действия (бездействие) Администрации города Екатеринбурга, ее должностных лиц и иных муниципальных служащих, должностных лиц и иных работников подведомственных организаций, предоставляющих государственные и муниципальные услуги».</w:t>
      </w:r>
    </w:p>
    <w:p w:rsidR="00EA1BEC" w:rsidRPr="00CF713F" w:rsidRDefault="00EA1BEC" w:rsidP="00EA1BEC">
      <w:pPr>
        <w:pStyle w:val="1"/>
        <w:numPr>
          <w:ilvl w:val="0"/>
          <w:numId w:val="0"/>
        </w:numPr>
        <w:ind w:firstLine="709"/>
        <w:rPr>
          <w:rFonts w:ascii="Liberation Serif" w:eastAsia="Times New Roman" w:hAnsi="Liberation Serif"/>
          <w:spacing w:val="2"/>
          <w:lang w:eastAsia="ru-RU"/>
        </w:rPr>
      </w:pPr>
      <w:r w:rsidRPr="00CF713F">
        <w:rPr>
          <w:rFonts w:ascii="Liberation Serif" w:hAnsi="Liberation Serif"/>
        </w:rPr>
        <w:t xml:space="preserve">77. Информация, указанная в настоящем разделе, подлежит обязательному размещению в подразделе «Муниципальные услуги» на странице Департамента образования Официального портала Екатеринбурга (екатеринбург.рф, </w:t>
      </w:r>
      <w:r w:rsidRPr="00CF713F">
        <w:rPr>
          <w:rFonts w:ascii="Liberation Serif" w:hAnsi="Liberation Serif"/>
        </w:rPr>
        <w:lastRenderedPageBreak/>
        <w:t>«Жителям» – «Образование» – «Департамент образования»), на сайте «Муниципальные услуги Администрации Екатеринбурга» (услуги.екатеринбург.рф, «Каталог услуг» – «Образование» – «Дополнительное образование»), официальных сайтах администраций районов города Екатеринбурга, в реестре государственных и муниципальных услуг (функций) Свердловской области, на Едином портале (gosuslugi.ru).</w:t>
      </w:r>
    </w:p>
    <w:p w:rsidR="00EA1BEC" w:rsidRPr="00CF713F" w:rsidRDefault="00EA1BEC" w:rsidP="00EA1BEC">
      <w:pPr>
        <w:widowControl w:val="0"/>
        <w:tabs>
          <w:tab w:val="left" w:pos="851"/>
        </w:tabs>
        <w:ind w:firstLine="709"/>
        <w:contextualSpacing/>
        <w:jc w:val="both"/>
      </w:pPr>
      <w:r w:rsidRPr="00CF713F">
        <w:rPr>
          <w:sz w:val="28"/>
          <w:szCs w:val="28"/>
        </w:rPr>
        <w:t xml:space="preserve"> </w:t>
      </w:r>
    </w:p>
    <w:p w:rsidR="00EA1BEC" w:rsidRDefault="00EA1BEC" w:rsidP="00EA1BEC">
      <w:pPr>
        <w:rPr>
          <w:sz w:val="28"/>
          <w:szCs w:val="28"/>
        </w:rPr>
      </w:pPr>
    </w:p>
    <w:p w:rsidR="00EA1BEC" w:rsidRDefault="00EA1BEC" w:rsidP="00EA1BEC">
      <w:pPr>
        <w:rPr>
          <w:sz w:val="28"/>
          <w:szCs w:val="28"/>
        </w:rPr>
      </w:pPr>
    </w:p>
    <w:p w:rsidR="000828CD" w:rsidRDefault="000828CD" w:rsidP="00EA1BEC">
      <w:pPr>
        <w:rPr>
          <w:sz w:val="28"/>
          <w:szCs w:val="28"/>
        </w:rPr>
      </w:pPr>
    </w:p>
    <w:p w:rsidR="000828CD" w:rsidRDefault="000828CD" w:rsidP="00EA1BEC">
      <w:pPr>
        <w:rPr>
          <w:sz w:val="28"/>
          <w:szCs w:val="28"/>
        </w:rPr>
      </w:pPr>
    </w:p>
    <w:p w:rsidR="000828CD" w:rsidRDefault="000828CD" w:rsidP="00EA1BEC">
      <w:pPr>
        <w:rPr>
          <w:sz w:val="28"/>
          <w:szCs w:val="28"/>
        </w:rPr>
      </w:pPr>
    </w:p>
    <w:p w:rsidR="000828CD" w:rsidRDefault="000828CD" w:rsidP="00EA1BEC">
      <w:pPr>
        <w:rPr>
          <w:sz w:val="28"/>
          <w:szCs w:val="28"/>
        </w:rPr>
      </w:pPr>
    </w:p>
    <w:p w:rsidR="000828CD" w:rsidRDefault="000828CD" w:rsidP="00EA1BEC">
      <w:pPr>
        <w:rPr>
          <w:sz w:val="28"/>
          <w:szCs w:val="28"/>
        </w:rPr>
      </w:pPr>
    </w:p>
    <w:p w:rsidR="000828CD" w:rsidRDefault="000828CD" w:rsidP="00EA1BEC">
      <w:pPr>
        <w:rPr>
          <w:sz w:val="28"/>
          <w:szCs w:val="28"/>
        </w:rPr>
      </w:pPr>
    </w:p>
    <w:p w:rsidR="000828CD" w:rsidRDefault="000828CD" w:rsidP="00EA1BEC">
      <w:pPr>
        <w:rPr>
          <w:sz w:val="28"/>
          <w:szCs w:val="28"/>
        </w:rPr>
      </w:pPr>
    </w:p>
    <w:p w:rsidR="000828CD" w:rsidRDefault="000828CD" w:rsidP="00EA1BEC">
      <w:pPr>
        <w:rPr>
          <w:sz w:val="28"/>
          <w:szCs w:val="28"/>
        </w:rPr>
      </w:pPr>
    </w:p>
    <w:p w:rsidR="000828CD" w:rsidRDefault="000828CD" w:rsidP="00EA1BEC">
      <w:pPr>
        <w:rPr>
          <w:sz w:val="28"/>
          <w:szCs w:val="28"/>
        </w:rPr>
      </w:pPr>
    </w:p>
    <w:p w:rsidR="000828CD" w:rsidRDefault="000828CD" w:rsidP="00EA1BEC">
      <w:pPr>
        <w:rPr>
          <w:sz w:val="28"/>
          <w:szCs w:val="28"/>
        </w:rPr>
      </w:pPr>
    </w:p>
    <w:p w:rsidR="000828CD" w:rsidRDefault="000828CD" w:rsidP="00EA1BEC">
      <w:pPr>
        <w:rPr>
          <w:sz w:val="28"/>
          <w:szCs w:val="28"/>
        </w:rPr>
      </w:pPr>
    </w:p>
    <w:p w:rsidR="000828CD" w:rsidRDefault="000828CD" w:rsidP="00EA1BEC">
      <w:pPr>
        <w:rPr>
          <w:sz w:val="28"/>
          <w:szCs w:val="28"/>
        </w:rPr>
      </w:pPr>
    </w:p>
    <w:p w:rsidR="000828CD" w:rsidRDefault="000828CD" w:rsidP="00EA1BEC">
      <w:pPr>
        <w:rPr>
          <w:sz w:val="28"/>
          <w:szCs w:val="28"/>
        </w:rPr>
      </w:pPr>
    </w:p>
    <w:p w:rsidR="000828CD" w:rsidRDefault="000828CD" w:rsidP="00EA1BEC">
      <w:pPr>
        <w:rPr>
          <w:sz w:val="28"/>
          <w:szCs w:val="28"/>
        </w:rPr>
      </w:pPr>
    </w:p>
    <w:p w:rsidR="000828CD" w:rsidRDefault="000828CD" w:rsidP="00EA1BEC">
      <w:pPr>
        <w:rPr>
          <w:sz w:val="28"/>
          <w:szCs w:val="28"/>
        </w:rPr>
      </w:pPr>
    </w:p>
    <w:p w:rsidR="000828CD" w:rsidRDefault="000828CD" w:rsidP="00EA1BEC">
      <w:pPr>
        <w:rPr>
          <w:sz w:val="28"/>
          <w:szCs w:val="28"/>
        </w:rPr>
      </w:pPr>
    </w:p>
    <w:p w:rsidR="000828CD" w:rsidRDefault="000828CD" w:rsidP="00EA1BEC">
      <w:pPr>
        <w:rPr>
          <w:sz w:val="28"/>
          <w:szCs w:val="28"/>
        </w:rPr>
      </w:pPr>
    </w:p>
    <w:p w:rsidR="000828CD" w:rsidRDefault="000828CD" w:rsidP="00EA1BEC">
      <w:pPr>
        <w:rPr>
          <w:sz w:val="28"/>
          <w:szCs w:val="28"/>
        </w:rPr>
      </w:pPr>
    </w:p>
    <w:p w:rsidR="000828CD" w:rsidRDefault="000828CD" w:rsidP="00EA1BEC">
      <w:pPr>
        <w:rPr>
          <w:sz w:val="28"/>
          <w:szCs w:val="28"/>
        </w:rPr>
      </w:pPr>
    </w:p>
    <w:p w:rsidR="000828CD" w:rsidRDefault="000828CD" w:rsidP="00EA1BEC">
      <w:pPr>
        <w:rPr>
          <w:sz w:val="28"/>
          <w:szCs w:val="28"/>
        </w:rPr>
      </w:pPr>
    </w:p>
    <w:p w:rsidR="000828CD" w:rsidRDefault="000828CD" w:rsidP="00EA1BEC">
      <w:pPr>
        <w:rPr>
          <w:sz w:val="28"/>
          <w:szCs w:val="28"/>
        </w:rPr>
      </w:pPr>
    </w:p>
    <w:p w:rsidR="000828CD" w:rsidRDefault="000828CD" w:rsidP="00EA1BEC">
      <w:pPr>
        <w:rPr>
          <w:sz w:val="28"/>
          <w:szCs w:val="28"/>
        </w:rPr>
      </w:pPr>
    </w:p>
    <w:p w:rsidR="000828CD" w:rsidRDefault="000828CD" w:rsidP="00EA1BEC">
      <w:pPr>
        <w:rPr>
          <w:sz w:val="28"/>
          <w:szCs w:val="28"/>
        </w:rPr>
      </w:pPr>
    </w:p>
    <w:p w:rsidR="000828CD" w:rsidRDefault="000828CD" w:rsidP="00EA1BEC">
      <w:pPr>
        <w:rPr>
          <w:sz w:val="28"/>
          <w:szCs w:val="28"/>
        </w:rPr>
      </w:pPr>
    </w:p>
    <w:p w:rsidR="000828CD" w:rsidRDefault="000828CD" w:rsidP="00EA1BEC">
      <w:pPr>
        <w:rPr>
          <w:sz w:val="28"/>
          <w:szCs w:val="28"/>
        </w:rPr>
      </w:pPr>
    </w:p>
    <w:p w:rsidR="000828CD" w:rsidRDefault="000828CD" w:rsidP="00EA1BEC">
      <w:pPr>
        <w:rPr>
          <w:sz w:val="28"/>
          <w:szCs w:val="28"/>
        </w:rPr>
      </w:pPr>
    </w:p>
    <w:p w:rsidR="000828CD" w:rsidRDefault="000828CD" w:rsidP="00EA1BEC">
      <w:pPr>
        <w:rPr>
          <w:sz w:val="28"/>
          <w:szCs w:val="28"/>
        </w:rPr>
      </w:pPr>
    </w:p>
    <w:p w:rsidR="000828CD" w:rsidRDefault="000828CD" w:rsidP="00EA1BEC">
      <w:pPr>
        <w:rPr>
          <w:sz w:val="28"/>
          <w:szCs w:val="28"/>
        </w:rPr>
      </w:pPr>
    </w:p>
    <w:p w:rsidR="00EA1BEC" w:rsidRDefault="00EA1BEC" w:rsidP="00EA1BEC">
      <w:pPr>
        <w:rPr>
          <w:sz w:val="28"/>
          <w:szCs w:val="28"/>
        </w:rPr>
      </w:pPr>
    </w:p>
    <w:p w:rsidR="00EA1BEC" w:rsidRDefault="00EA1BEC" w:rsidP="00EA1BEC">
      <w:pPr>
        <w:rPr>
          <w:sz w:val="28"/>
          <w:szCs w:val="28"/>
        </w:rPr>
      </w:pPr>
    </w:p>
    <w:p w:rsidR="00EA1BEC" w:rsidRDefault="00EA1BEC" w:rsidP="00EA1BEC">
      <w:pPr>
        <w:rPr>
          <w:sz w:val="28"/>
          <w:szCs w:val="28"/>
        </w:rPr>
      </w:pPr>
    </w:p>
    <w:p w:rsidR="00EA1BEC" w:rsidRDefault="00EA1BEC" w:rsidP="00EA1BEC">
      <w:pPr>
        <w:rPr>
          <w:sz w:val="28"/>
          <w:szCs w:val="28"/>
        </w:rPr>
      </w:pPr>
    </w:p>
    <w:p w:rsidR="00EA1BEC" w:rsidRDefault="00EA1BEC" w:rsidP="00EA1BEC">
      <w:pPr>
        <w:rPr>
          <w:sz w:val="28"/>
          <w:szCs w:val="28"/>
        </w:rPr>
      </w:pPr>
    </w:p>
    <w:p w:rsidR="00EA1BEC" w:rsidRDefault="00EA1BEC" w:rsidP="00EA1BEC">
      <w:pPr>
        <w:rPr>
          <w:sz w:val="28"/>
          <w:szCs w:val="28"/>
        </w:rPr>
      </w:pPr>
    </w:p>
    <w:p w:rsidR="00EA1BEC" w:rsidRDefault="00EA1BEC" w:rsidP="00EA1BEC">
      <w:pPr>
        <w:rPr>
          <w:sz w:val="28"/>
          <w:szCs w:val="28"/>
        </w:rPr>
      </w:pPr>
    </w:p>
    <w:p w:rsidR="00EA1BEC" w:rsidRDefault="00EA1BEC" w:rsidP="00EA1BEC">
      <w:pPr>
        <w:rPr>
          <w:sz w:val="28"/>
          <w:szCs w:val="28"/>
        </w:rPr>
      </w:pPr>
    </w:p>
    <w:tbl>
      <w:tblPr>
        <w:tblW w:w="5511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1"/>
      </w:tblGrid>
      <w:tr w:rsidR="00EA1BEC" w:rsidRPr="002E3555" w:rsidTr="00EA1BEC"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BEC" w:rsidRPr="002E3555" w:rsidRDefault="00EA1BEC" w:rsidP="00EA1BEC">
            <w:pPr>
              <w:tabs>
                <w:tab w:val="left" w:pos="208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eastAsia="Times New Roman"/>
                <w:sz w:val="28"/>
                <w:szCs w:val="28"/>
              </w:rPr>
            </w:pPr>
            <w:r w:rsidRPr="002E3555">
              <w:rPr>
                <w:rFonts w:eastAsia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EA1BEC" w:rsidRPr="002E3555" w:rsidTr="00EA1BEC"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BEC" w:rsidRPr="002E3555" w:rsidRDefault="00EA1BEC" w:rsidP="00EA1BEC">
            <w:pPr>
              <w:ind w:left="-57" w:right="-57"/>
              <w:jc w:val="both"/>
              <w:rPr>
                <w:rFonts w:eastAsia="Times New Roman"/>
                <w:sz w:val="28"/>
                <w:szCs w:val="28"/>
              </w:rPr>
            </w:pPr>
            <w:r w:rsidRPr="002E3555">
              <w:rPr>
                <w:rFonts w:eastAsia="Times New Roman"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EA1BEC" w:rsidRPr="002E3555" w:rsidRDefault="00EA1BEC" w:rsidP="00EA1BEC">
      <w:pPr>
        <w:jc w:val="center"/>
        <w:rPr>
          <w:rFonts w:eastAsia="Times New Roman"/>
          <w:sz w:val="28"/>
          <w:szCs w:val="20"/>
          <w:lang w:val="en-US"/>
        </w:rPr>
      </w:pPr>
    </w:p>
    <w:p w:rsidR="00EA1BEC" w:rsidRPr="002E3555" w:rsidRDefault="00EA1BEC" w:rsidP="00EA1BEC">
      <w:pPr>
        <w:jc w:val="center"/>
        <w:rPr>
          <w:rFonts w:eastAsia="Times New Roman"/>
          <w:sz w:val="28"/>
          <w:szCs w:val="20"/>
          <w:lang w:val="en-US"/>
        </w:rPr>
      </w:pPr>
    </w:p>
    <w:p w:rsidR="00EA1BEC" w:rsidRPr="002E3555" w:rsidRDefault="00EA1BEC" w:rsidP="00EA1BEC">
      <w:pPr>
        <w:jc w:val="center"/>
        <w:rPr>
          <w:rFonts w:eastAsia="Times New Roman"/>
          <w:sz w:val="28"/>
          <w:szCs w:val="20"/>
        </w:rPr>
      </w:pPr>
      <w:r w:rsidRPr="002E3555">
        <w:rPr>
          <w:rFonts w:eastAsia="Times New Roman"/>
          <w:sz w:val="28"/>
          <w:szCs w:val="20"/>
        </w:rPr>
        <w:t xml:space="preserve">Форма заявления </w:t>
      </w:r>
      <w:r>
        <w:rPr>
          <w:rFonts w:eastAsia="Times New Roman"/>
          <w:sz w:val="28"/>
          <w:szCs w:val="20"/>
        </w:rPr>
        <w:t xml:space="preserve">на обучение </w:t>
      </w:r>
      <w:r>
        <w:rPr>
          <w:rFonts w:eastAsia="Times New Roman"/>
          <w:sz w:val="28"/>
          <w:szCs w:val="20"/>
        </w:rPr>
        <w:br/>
        <w:t>по дополнительной общеобразовательной программе</w:t>
      </w:r>
    </w:p>
    <w:p w:rsidR="00EA1BEC" w:rsidRPr="002E3555" w:rsidRDefault="00EA1BEC" w:rsidP="00EA1BEC">
      <w:pPr>
        <w:rPr>
          <w:rFonts w:eastAsia="Times New Roman"/>
          <w:sz w:val="20"/>
          <w:szCs w:val="20"/>
        </w:rPr>
      </w:pPr>
    </w:p>
    <w:tbl>
      <w:tblPr>
        <w:tblW w:w="5371" w:type="dxa"/>
        <w:tblInd w:w="450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429"/>
        <w:gridCol w:w="429"/>
        <w:gridCol w:w="524"/>
        <w:gridCol w:w="140"/>
        <w:gridCol w:w="1600"/>
        <w:gridCol w:w="236"/>
      </w:tblGrid>
      <w:tr w:rsidR="00EA1BEC" w:rsidRPr="002E3555" w:rsidTr="00EA1BEC">
        <w:trPr>
          <w:gridAfter w:val="1"/>
          <w:wAfter w:w="236" w:type="dxa"/>
          <w:trHeight w:val="227"/>
        </w:trPr>
        <w:tc>
          <w:tcPr>
            <w:tcW w:w="5135" w:type="dxa"/>
            <w:gridSpan w:val="6"/>
            <w:shd w:val="clear" w:color="auto" w:fill="auto"/>
          </w:tcPr>
          <w:p w:rsidR="00EA1BEC" w:rsidRPr="002E3555" w:rsidRDefault="00EA1BEC" w:rsidP="00EA1BEC">
            <w:pPr>
              <w:pStyle w:val="af"/>
              <w:ind w:left="-108" w:right="-108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EA1BEC" w:rsidRPr="002E3555" w:rsidTr="00EA1BEC">
        <w:trPr>
          <w:gridAfter w:val="1"/>
          <w:wAfter w:w="236" w:type="dxa"/>
          <w:trHeight w:val="227"/>
        </w:trPr>
        <w:tc>
          <w:tcPr>
            <w:tcW w:w="5135" w:type="dxa"/>
            <w:gridSpan w:val="6"/>
            <w:shd w:val="clear" w:color="auto" w:fill="auto"/>
          </w:tcPr>
          <w:p w:rsidR="00EA1BEC" w:rsidRPr="002E3555" w:rsidRDefault="00EA1BEC" w:rsidP="00EA1BEC">
            <w:pPr>
              <w:ind w:right="397"/>
              <w:jc w:val="right"/>
            </w:pPr>
          </w:p>
        </w:tc>
      </w:tr>
      <w:tr w:rsidR="00EA1BEC" w:rsidRPr="002E3555" w:rsidTr="00EA1BEC">
        <w:trPr>
          <w:gridAfter w:val="1"/>
          <w:wAfter w:w="236" w:type="dxa"/>
          <w:trHeight w:val="227"/>
        </w:trPr>
        <w:tc>
          <w:tcPr>
            <w:tcW w:w="5135" w:type="dxa"/>
            <w:gridSpan w:val="6"/>
            <w:shd w:val="clear" w:color="auto" w:fill="auto"/>
          </w:tcPr>
          <w:p w:rsidR="00EA1BEC" w:rsidRPr="002E3555" w:rsidRDefault="00EA1BEC" w:rsidP="00EA1BEC">
            <w:pPr>
              <w:ind w:right="397"/>
              <w:jc w:val="right"/>
            </w:pPr>
          </w:p>
        </w:tc>
      </w:tr>
      <w:tr w:rsidR="00EA1BEC" w:rsidRPr="002E3555" w:rsidTr="00EA1BEC">
        <w:trPr>
          <w:gridAfter w:val="1"/>
          <w:wAfter w:w="236" w:type="dxa"/>
          <w:trHeight w:val="227"/>
        </w:trPr>
        <w:tc>
          <w:tcPr>
            <w:tcW w:w="5135" w:type="dxa"/>
            <w:gridSpan w:val="6"/>
            <w:shd w:val="clear" w:color="auto" w:fill="auto"/>
          </w:tcPr>
          <w:p w:rsidR="00EA1BEC" w:rsidRPr="002E3555" w:rsidRDefault="00EA1BEC" w:rsidP="00EA1BEC">
            <w:pPr>
              <w:jc w:val="center"/>
            </w:pPr>
            <w:r w:rsidRPr="002E3555">
              <w:t>(должность, инициалы, фамилия руководителя организации, предоставляющей услугу)</w:t>
            </w:r>
          </w:p>
          <w:p w:rsidR="00EA1BEC" w:rsidRPr="002E3555" w:rsidRDefault="00EA1BEC" w:rsidP="00EA1BEC"/>
          <w:p w:rsidR="00EA1BEC" w:rsidRPr="002E3555" w:rsidRDefault="00EA1BEC" w:rsidP="00EA1BEC"/>
        </w:tc>
      </w:tr>
      <w:tr w:rsidR="00EA1BEC" w:rsidRPr="002E3555" w:rsidTr="00EA1BEC">
        <w:trPr>
          <w:gridAfter w:val="1"/>
          <w:wAfter w:w="236" w:type="dxa"/>
          <w:trHeight w:val="227"/>
        </w:trPr>
        <w:tc>
          <w:tcPr>
            <w:tcW w:w="513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1BEC" w:rsidRPr="002E3555" w:rsidRDefault="00EA1BEC" w:rsidP="00EA1BEC">
            <w:pPr>
              <w:pStyle w:val="af"/>
              <w:ind w:left="-108" w:right="-108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EA1BEC" w:rsidRPr="002E3555" w:rsidTr="00EA1BEC">
        <w:trPr>
          <w:gridAfter w:val="1"/>
          <w:wAfter w:w="236" w:type="dxa"/>
          <w:trHeight w:val="227"/>
        </w:trPr>
        <w:tc>
          <w:tcPr>
            <w:tcW w:w="5135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A1BEC" w:rsidRPr="002E3555" w:rsidRDefault="00EA1BEC" w:rsidP="00EA1BEC">
            <w:pPr>
              <w:pStyle w:val="af"/>
              <w:ind w:left="-108" w:righ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E3555">
              <w:rPr>
                <w:rFonts w:ascii="Liberation Serif" w:hAnsi="Liberation Serif" w:cs="Times New Roman"/>
                <w:sz w:val="24"/>
                <w:szCs w:val="24"/>
              </w:rPr>
              <w:t xml:space="preserve">(фамилия, имя, отчество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(последнее – при наличии) </w:t>
            </w:r>
            <w:r w:rsidRPr="002E3555">
              <w:rPr>
                <w:rFonts w:ascii="Liberation Serif" w:hAnsi="Liberation Serif" w:cs="Times New Roman"/>
                <w:sz w:val="24"/>
                <w:szCs w:val="24"/>
              </w:rPr>
              <w:t>заявителя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*</w:t>
            </w:r>
            <w:r w:rsidRPr="002E3555"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</w:p>
        </w:tc>
      </w:tr>
      <w:tr w:rsidR="00EA1BEC" w:rsidRPr="002E3555" w:rsidTr="00EA1BEC">
        <w:trPr>
          <w:gridAfter w:val="1"/>
          <w:wAfter w:w="236" w:type="dxa"/>
          <w:trHeight w:val="227"/>
        </w:trPr>
        <w:tc>
          <w:tcPr>
            <w:tcW w:w="339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A1BEC" w:rsidRPr="002E3555" w:rsidRDefault="00EA1BEC" w:rsidP="00EA1BEC">
            <w:pPr>
              <w:pStyle w:val="af"/>
              <w:ind w:left="-108" w:right="-108"/>
              <w:jc w:val="left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EA1BEC" w:rsidRPr="002E3555" w:rsidRDefault="00EA1BEC" w:rsidP="00EA1BEC">
            <w:pPr>
              <w:pStyle w:val="af"/>
              <w:ind w:left="-108" w:right="-108"/>
              <w:jc w:val="left"/>
              <w:rPr>
                <w:rFonts w:ascii="Liberation Serif" w:hAnsi="Liberation Serif" w:cs="Times New Roman"/>
                <w:sz w:val="26"/>
                <w:szCs w:val="26"/>
              </w:rPr>
            </w:pPr>
            <w:r w:rsidRPr="002E3555">
              <w:rPr>
                <w:rFonts w:ascii="Liberation Serif" w:hAnsi="Liberation Serif" w:cs="Times New Roman"/>
                <w:sz w:val="26"/>
                <w:szCs w:val="26"/>
              </w:rPr>
              <w:t>место регистрации (адрес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>*</w:t>
            </w:r>
            <w:r w:rsidRPr="002E3555">
              <w:rPr>
                <w:rFonts w:ascii="Liberation Serif" w:hAnsi="Liberation Serif" w:cs="Times New Roman"/>
                <w:sz w:val="26"/>
                <w:szCs w:val="26"/>
              </w:rPr>
              <w:t>):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EA1BEC" w:rsidRPr="002E3555" w:rsidRDefault="00EA1BEC" w:rsidP="00EA1BEC">
            <w:pPr>
              <w:pStyle w:val="af"/>
              <w:ind w:left="-108" w:right="-108"/>
              <w:jc w:val="left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EA1BEC" w:rsidRPr="002E3555" w:rsidTr="00EA1BEC">
        <w:trPr>
          <w:trHeight w:val="227"/>
        </w:trPr>
        <w:tc>
          <w:tcPr>
            <w:tcW w:w="5135" w:type="dxa"/>
            <w:gridSpan w:val="6"/>
            <w:tcBorders>
              <w:top w:val="nil"/>
              <w:right w:val="nil"/>
            </w:tcBorders>
            <w:shd w:val="clear" w:color="auto" w:fill="auto"/>
          </w:tcPr>
          <w:p w:rsidR="00EA1BEC" w:rsidRPr="002E3555" w:rsidRDefault="00EA1BEC" w:rsidP="00EA1BEC">
            <w:pPr>
              <w:pStyle w:val="af"/>
              <w:ind w:left="-108" w:right="-108"/>
              <w:jc w:val="left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A1BEC" w:rsidRPr="002E3555" w:rsidRDefault="00EA1BEC" w:rsidP="00EA1BEC">
            <w:pPr>
              <w:pStyle w:val="af"/>
              <w:ind w:left="-108" w:right="-108"/>
              <w:jc w:val="left"/>
              <w:rPr>
                <w:rFonts w:ascii="Liberation Serif" w:hAnsi="Liberation Serif" w:cs="Times New Roman"/>
                <w:sz w:val="28"/>
                <w:szCs w:val="28"/>
              </w:rPr>
            </w:pPr>
            <w:r w:rsidRPr="002E3555">
              <w:rPr>
                <w:rFonts w:ascii="Liberation Serif" w:hAnsi="Liberation Serif" w:cs="Times New Roman"/>
                <w:sz w:val="24"/>
                <w:szCs w:val="28"/>
              </w:rPr>
              <w:t>,</w:t>
            </w:r>
          </w:p>
        </w:tc>
      </w:tr>
      <w:tr w:rsidR="00EA1BEC" w:rsidRPr="002E3555" w:rsidTr="00EA1BEC">
        <w:trPr>
          <w:trHeight w:val="227"/>
        </w:trPr>
        <w:tc>
          <w:tcPr>
            <w:tcW w:w="20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A1BEC" w:rsidRPr="002E3555" w:rsidRDefault="00EA1BEC" w:rsidP="00EA1BEC">
            <w:pPr>
              <w:pStyle w:val="af"/>
              <w:ind w:left="-108" w:right="-108"/>
              <w:jc w:val="left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EA1BEC" w:rsidRPr="002E3555" w:rsidRDefault="00EA1BEC" w:rsidP="00EA1BEC">
            <w:pPr>
              <w:pStyle w:val="af"/>
              <w:ind w:left="-108" w:right="-108"/>
              <w:jc w:val="left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т</w:t>
            </w:r>
            <w:r w:rsidRPr="002E3555">
              <w:rPr>
                <w:rFonts w:ascii="Liberation Serif" w:hAnsi="Liberation Serif" w:cs="Times New Roman"/>
                <w:sz w:val="26"/>
                <w:szCs w:val="26"/>
              </w:rPr>
              <w:t>елефон:</w:t>
            </w:r>
          </w:p>
        </w:tc>
        <w:tc>
          <w:tcPr>
            <w:tcW w:w="312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EA1BEC" w:rsidRPr="002E3555" w:rsidRDefault="00EA1BEC" w:rsidP="00EA1BEC">
            <w:pPr>
              <w:pStyle w:val="af"/>
              <w:ind w:left="-108" w:right="-108"/>
              <w:jc w:val="left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EA1BEC" w:rsidRPr="002E3555" w:rsidRDefault="00EA1BEC" w:rsidP="00EA1BEC"/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A1BEC" w:rsidRPr="002E3555" w:rsidRDefault="00EA1BEC" w:rsidP="00EA1BEC">
            <w:pPr>
              <w:pStyle w:val="af"/>
              <w:ind w:left="-108" w:right="-108"/>
              <w:jc w:val="left"/>
              <w:rPr>
                <w:rFonts w:ascii="Liberation Serif" w:hAnsi="Liberation Serif" w:cs="Times New Roman"/>
                <w:sz w:val="24"/>
                <w:szCs w:val="28"/>
              </w:rPr>
            </w:pPr>
          </w:p>
          <w:p w:rsidR="00EA1BEC" w:rsidRPr="002E3555" w:rsidRDefault="00EA1BEC" w:rsidP="00EA1BEC">
            <w:pPr>
              <w:pStyle w:val="af"/>
              <w:ind w:left="-108" w:right="-108"/>
              <w:jc w:val="left"/>
              <w:rPr>
                <w:rFonts w:ascii="Liberation Serif" w:hAnsi="Liberation Serif" w:cs="Times New Roman"/>
                <w:sz w:val="28"/>
                <w:szCs w:val="28"/>
              </w:rPr>
            </w:pPr>
            <w:r w:rsidRPr="002E3555">
              <w:rPr>
                <w:rFonts w:ascii="Liberation Serif" w:hAnsi="Liberation Serif" w:cs="Times New Roman"/>
                <w:sz w:val="24"/>
                <w:szCs w:val="28"/>
              </w:rPr>
              <w:t>,</w:t>
            </w:r>
          </w:p>
        </w:tc>
      </w:tr>
      <w:tr w:rsidR="00EA1BEC" w:rsidRPr="002E3555" w:rsidTr="00EA1BEC">
        <w:trPr>
          <w:trHeight w:val="227"/>
        </w:trPr>
        <w:tc>
          <w:tcPr>
            <w:tcW w:w="244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EA1BEC" w:rsidRPr="002E3555" w:rsidRDefault="00EA1BEC" w:rsidP="00EA1BEC">
            <w:pPr>
              <w:ind w:left="-108"/>
              <w:rPr>
                <w:sz w:val="26"/>
                <w:szCs w:val="26"/>
              </w:rPr>
            </w:pPr>
          </w:p>
          <w:p w:rsidR="00EA1BEC" w:rsidRPr="002E3555" w:rsidRDefault="00EA1BEC" w:rsidP="00EA1BEC">
            <w:pPr>
              <w:ind w:left="-108"/>
              <w:rPr>
                <w:sz w:val="26"/>
                <w:szCs w:val="26"/>
              </w:rPr>
            </w:pPr>
            <w:r w:rsidRPr="002E3555">
              <w:rPr>
                <w:sz w:val="26"/>
                <w:szCs w:val="26"/>
              </w:rPr>
              <w:t>электронная почта:</w:t>
            </w:r>
          </w:p>
        </w:tc>
        <w:tc>
          <w:tcPr>
            <w:tcW w:w="269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A1BEC" w:rsidRPr="002E3555" w:rsidRDefault="00EA1BEC" w:rsidP="00EA1BEC">
            <w:pPr>
              <w:pStyle w:val="af"/>
              <w:ind w:left="-108" w:right="-108"/>
              <w:jc w:val="left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A1BEC" w:rsidRPr="002E3555" w:rsidRDefault="00EA1BEC" w:rsidP="00EA1BEC">
            <w:pPr>
              <w:pStyle w:val="af"/>
              <w:ind w:left="-108" w:right="-108"/>
              <w:jc w:val="left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EA1BEC" w:rsidRPr="002E3555" w:rsidRDefault="00EA1BEC" w:rsidP="00EA1BEC">
            <w:pPr>
              <w:ind w:hanging="108"/>
            </w:pPr>
            <w:r w:rsidRPr="002E3555">
              <w:t>,</w:t>
            </w:r>
          </w:p>
        </w:tc>
      </w:tr>
      <w:tr w:rsidR="00EA1BEC" w:rsidRPr="002E3555" w:rsidTr="00EA1BEC">
        <w:trPr>
          <w:trHeight w:val="1296"/>
        </w:trPr>
        <w:tc>
          <w:tcPr>
            <w:tcW w:w="201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EA1BEC" w:rsidRDefault="00EA1BEC" w:rsidP="00EA1BEC">
            <w:pPr>
              <w:pStyle w:val="af"/>
              <w:ind w:left="-108" w:right="-108"/>
              <w:contextualSpacing/>
              <w:jc w:val="left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EA1BEC" w:rsidRPr="002E3555" w:rsidRDefault="00EA1BEC" w:rsidP="00EA1BEC">
            <w:pPr>
              <w:pStyle w:val="af"/>
              <w:ind w:left="-108" w:right="-108"/>
              <w:contextualSpacing/>
              <w:jc w:val="left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Документ, удостоверяющий личность*</w:t>
            </w:r>
            <w:r w:rsidRPr="002E3555">
              <w:rPr>
                <w:rFonts w:ascii="Liberation Serif" w:hAnsi="Liberation Serif" w:cs="Times New Roman"/>
                <w:sz w:val="26"/>
                <w:szCs w:val="26"/>
              </w:rPr>
              <w:t>:</w:t>
            </w:r>
          </w:p>
        </w:tc>
        <w:tc>
          <w:tcPr>
            <w:tcW w:w="85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1BEC" w:rsidRPr="002E3555" w:rsidRDefault="00EA1BEC" w:rsidP="00EA1BEC">
            <w:pPr>
              <w:pStyle w:val="af"/>
              <w:ind w:left="-108" w:right="-108"/>
              <w:contextualSpacing/>
              <w:jc w:val="left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BEC" w:rsidRPr="002E3555" w:rsidRDefault="00EA1BEC" w:rsidP="00EA1BEC">
            <w:pPr>
              <w:pStyle w:val="af"/>
              <w:ind w:left="-108" w:right="-108"/>
              <w:contextualSpacing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EA1BEC" w:rsidRDefault="00EA1BEC" w:rsidP="00EA1BEC">
            <w:pPr>
              <w:pStyle w:val="af"/>
              <w:ind w:left="-108" w:right="-108"/>
              <w:contextualSpacing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EA1BEC" w:rsidRPr="004B1E86" w:rsidRDefault="00EA1BEC" w:rsidP="00EA1BEC">
            <w:pPr>
              <w:pStyle w:val="af"/>
              <w:ind w:left="-108" w:right="-108"/>
              <w:contextualSpacing/>
              <w:jc w:val="left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EA1BEC" w:rsidRPr="004B1E86" w:rsidRDefault="00EA1BEC" w:rsidP="00EA1BEC">
            <w:pPr>
              <w:pStyle w:val="af"/>
              <w:ind w:left="-108" w:right="-108"/>
              <w:contextualSpacing/>
              <w:jc w:val="center"/>
            </w:pPr>
            <w:r w:rsidRPr="004B1E86">
              <w:rPr>
                <w:rFonts w:ascii="Liberation Serif" w:hAnsi="Liberation Serif" w:cs="Times New Roman"/>
                <w:sz w:val="26"/>
                <w:szCs w:val="26"/>
              </w:rPr>
              <w:t>№</w:t>
            </w:r>
          </w:p>
        </w:tc>
        <w:tc>
          <w:tcPr>
            <w:tcW w:w="1600" w:type="dxa"/>
            <w:tcBorders>
              <w:left w:val="nil"/>
              <w:right w:val="nil"/>
            </w:tcBorders>
            <w:shd w:val="clear" w:color="auto" w:fill="auto"/>
          </w:tcPr>
          <w:p w:rsidR="00EA1BEC" w:rsidRPr="002E3555" w:rsidRDefault="00EA1BEC" w:rsidP="00EA1BEC">
            <w:pPr>
              <w:pStyle w:val="af"/>
              <w:ind w:left="-108" w:right="-108"/>
              <w:contextualSpacing/>
              <w:jc w:val="left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A1BEC" w:rsidRPr="002E3555" w:rsidRDefault="00EA1BEC" w:rsidP="00EA1BEC">
            <w:pPr>
              <w:pStyle w:val="af"/>
              <w:ind w:left="-108" w:right="-108"/>
              <w:jc w:val="left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EA1BEC" w:rsidRDefault="00EA1BEC" w:rsidP="00EA1BEC">
            <w:pPr>
              <w:ind w:hanging="108"/>
            </w:pPr>
          </w:p>
          <w:p w:rsidR="00EA1BEC" w:rsidRDefault="00EA1BEC" w:rsidP="00EA1BEC">
            <w:pPr>
              <w:ind w:left="-110"/>
            </w:pPr>
          </w:p>
          <w:p w:rsidR="00EA1BEC" w:rsidRDefault="00EA1BEC" w:rsidP="00EA1BEC">
            <w:pPr>
              <w:ind w:left="-110"/>
            </w:pPr>
          </w:p>
          <w:p w:rsidR="00EA1BEC" w:rsidRPr="002E3555" w:rsidRDefault="00EA1BEC" w:rsidP="00EA1BEC">
            <w:pPr>
              <w:ind w:left="-110"/>
            </w:pPr>
            <w:r w:rsidRPr="002E3555">
              <w:t>,</w:t>
            </w:r>
          </w:p>
        </w:tc>
      </w:tr>
      <w:tr w:rsidR="00EA1BEC" w:rsidRPr="002E3555" w:rsidTr="00EA1BEC">
        <w:trPr>
          <w:trHeight w:val="228"/>
        </w:trPr>
        <w:tc>
          <w:tcPr>
            <w:tcW w:w="2871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EA1BEC" w:rsidRPr="002E3555" w:rsidRDefault="00EA1BEC" w:rsidP="00EA1BEC">
            <w:pPr>
              <w:pStyle w:val="af"/>
              <w:ind w:left="-108" w:right="-108"/>
              <w:contextualSpacing/>
              <w:jc w:val="left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26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EA1BEC" w:rsidRPr="002E3555" w:rsidRDefault="00EA1BEC" w:rsidP="00EA1BEC">
            <w:pPr>
              <w:pStyle w:val="af"/>
              <w:ind w:left="-108" w:right="-108"/>
              <w:contextualSpacing/>
              <w:jc w:val="left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A1BEC" w:rsidRPr="002E3555" w:rsidRDefault="00EA1BEC" w:rsidP="00EA1BEC">
            <w:pPr>
              <w:pStyle w:val="af"/>
              <w:ind w:left="-108" w:right="-108"/>
              <w:jc w:val="left"/>
              <w:rPr>
                <w:rFonts w:ascii="Liberation Serif" w:hAnsi="Liberation Serif" w:cs="Times New Roman"/>
                <w:sz w:val="28"/>
                <w:szCs w:val="28"/>
              </w:rPr>
            </w:pPr>
            <w:r w:rsidRPr="002E3555">
              <w:rPr>
                <w:rFonts w:ascii="Liberation Serif" w:hAnsi="Liberation Serif" w:cs="Times New Roman"/>
                <w:sz w:val="24"/>
                <w:szCs w:val="28"/>
              </w:rPr>
              <w:t>,</w:t>
            </w:r>
          </w:p>
        </w:tc>
      </w:tr>
      <w:tr w:rsidR="00EA1BEC" w:rsidRPr="002E3555" w:rsidTr="00EA1BEC">
        <w:trPr>
          <w:gridAfter w:val="1"/>
          <w:wAfter w:w="236" w:type="dxa"/>
          <w:trHeight w:val="227"/>
        </w:trPr>
        <w:tc>
          <w:tcPr>
            <w:tcW w:w="5135" w:type="dxa"/>
            <w:gridSpan w:val="6"/>
            <w:shd w:val="clear" w:color="auto" w:fill="auto"/>
          </w:tcPr>
          <w:p w:rsidR="00EA1BEC" w:rsidRDefault="00EA1BEC" w:rsidP="00EA1BEC">
            <w:pPr>
              <w:jc w:val="center"/>
              <w:rPr>
                <w:rFonts w:eastAsia="Times New Roman"/>
              </w:rPr>
            </w:pPr>
            <w:r w:rsidRPr="00AE6985">
              <w:rPr>
                <w:rFonts w:eastAsia="Times New Roman"/>
              </w:rPr>
              <w:t>(дата выдачи, кто выдал)</w:t>
            </w:r>
          </w:p>
          <w:p w:rsidR="00EA1BEC" w:rsidRPr="002E3555" w:rsidRDefault="00EA1BEC" w:rsidP="00EA1BEC">
            <w:pPr>
              <w:rPr>
                <w:sz w:val="26"/>
                <w:szCs w:val="26"/>
              </w:rPr>
            </w:pPr>
          </w:p>
        </w:tc>
      </w:tr>
    </w:tbl>
    <w:p w:rsidR="00EA1BEC" w:rsidRPr="002E3555" w:rsidRDefault="00EA1BEC" w:rsidP="00EA1BEC">
      <w:pPr>
        <w:jc w:val="center"/>
        <w:rPr>
          <w:rFonts w:eastAsia="Times New Roman"/>
          <w:b/>
          <w:sz w:val="28"/>
          <w:szCs w:val="28"/>
        </w:rPr>
      </w:pPr>
    </w:p>
    <w:p w:rsidR="00EA1BEC" w:rsidRPr="002E3555" w:rsidRDefault="00EA1BEC" w:rsidP="00EA1BEC">
      <w:pPr>
        <w:jc w:val="center"/>
        <w:rPr>
          <w:rFonts w:eastAsia="Times New Roman"/>
          <w:b/>
          <w:sz w:val="28"/>
          <w:szCs w:val="28"/>
        </w:rPr>
      </w:pPr>
    </w:p>
    <w:p w:rsidR="00EA1BEC" w:rsidRDefault="00EA1BEC" w:rsidP="00EA1BEC">
      <w:pPr>
        <w:jc w:val="center"/>
        <w:rPr>
          <w:rFonts w:eastAsia="Times New Roman"/>
          <w:b/>
          <w:sz w:val="26"/>
          <w:szCs w:val="26"/>
        </w:rPr>
      </w:pPr>
      <w:r w:rsidRPr="002E3555">
        <w:rPr>
          <w:rFonts w:eastAsia="Times New Roman"/>
          <w:b/>
          <w:sz w:val="26"/>
          <w:szCs w:val="26"/>
        </w:rPr>
        <w:t>ЗАЯВЛЕНИЕ</w:t>
      </w:r>
    </w:p>
    <w:p w:rsidR="00EA1BEC" w:rsidRDefault="00EA1BEC" w:rsidP="00EA1BEC">
      <w:pPr>
        <w:jc w:val="center"/>
        <w:rPr>
          <w:rFonts w:eastAsia="Times New Roman"/>
          <w:b/>
          <w:sz w:val="26"/>
          <w:szCs w:val="26"/>
        </w:rPr>
      </w:pPr>
    </w:p>
    <w:tbl>
      <w:tblPr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"/>
        <w:gridCol w:w="1749"/>
        <w:gridCol w:w="462"/>
        <w:gridCol w:w="236"/>
        <w:gridCol w:w="898"/>
        <w:gridCol w:w="2633"/>
        <w:gridCol w:w="239"/>
        <w:gridCol w:w="1097"/>
        <w:gridCol w:w="2110"/>
        <w:gridCol w:w="32"/>
        <w:gridCol w:w="77"/>
        <w:gridCol w:w="229"/>
        <w:gridCol w:w="32"/>
        <w:gridCol w:w="77"/>
      </w:tblGrid>
      <w:tr w:rsidR="00EA1BEC" w:rsidRPr="00DF7123" w:rsidTr="00EA1BEC">
        <w:trPr>
          <w:gridAfter w:val="2"/>
          <w:wAfter w:w="109" w:type="dxa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BEC" w:rsidRPr="00DF7123" w:rsidRDefault="00EA1BEC" w:rsidP="00EA1BEC">
            <w:pPr>
              <w:ind w:right="-167" w:firstLine="604"/>
              <w:rPr>
                <w:rFonts w:eastAsia="Times New Roman"/>
                <w:b/>
                <w:sz w:val="26"/>
                <w:szCs w:val="26"/>
              </w:rPr>
            </w:pPr>
            <w:r w:rsidRPr="00DF7123">
              <w:rPr>
                <w:rFonts w:eastAsia="Times New Roman"/>
                <w:sz w:val="26"/>
                <w:szCs w:val="26"/>
              </w:rPr>
              <w:t>Прошу принять</w:t>
            </w:r>
          </w:p>
        </w:tc>
        <w:tc>
          <w:tcPr>
            <w:tcW w:w="72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1BEC" w:rsidRPr="00EA2026" w:rsidRDefault="00EA1BEC" w:rsidP="00EA1BEC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BEC" w:rsidRPr="00DF7123" w:rsidRDefault="00EA1BEC" w:rsidP="00EA1BEC">
            <w:pPr>
              <w:ind w:hanging="236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EA1BEC" w:rsidRPr="00DF7123" w:rsidTr="00EA1BEC">
        <w:trPr>
          <w:gridAfter w:val="2"/>
          <w:wAfter w:w="109" w:type="dxa"/>
        </w:trPr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1BEC" w:rsidRPr="00DF7123" w:rsidRDefault="00EA1BEC" w:rsidP="00EA1BEC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213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1BEC" w:rsidRPr="00EA2026" w:rsidRDefault="00EA1BEC" w:rsidP="00EA1BEC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BEC" w:rsidRPr="00DF7123" w:rsidRDefault="00EA1BEC" w:rsidP="00EA1BEC">
            <w:pPr>
              <w:ind w:hanging="236"/>
              <w:jc w:val="center"/>
              <w:rPr>
                <w:rFonts w:eastAsia="Times New Roman"/>
                <w:sz w:val="26"/>
                <w:szCs w:val="26"/>
              </w:rPr>
            </w:pPr>
            <w:r w:rsidRPr="00DF7123">
              <w:rPr>
                <w:rFonts w:eastAsia="Times New Roman"/>
                <w:sz w:val="26"/>
                <w:szCs w:val="26"/>
              </w:rPr>
              <w:t>,</w:t>
            </w:r>
          </w:p>
        </w:tc>
      </w:tr>
      <w:tr w:rsidR="00EA1BEC" w:rsidRPr="00DF7123" w:rsidTr="00EA1BEC">
        <w:trPr>
          <w:gridAfter w:val="2"/>
          <w:wAfter w:w="109" w:type="dxa"/>
        </w:trPr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1BEC" w:rsidRPr="00DF7123" w:rsidRDefault="00EA1BEC" w:rsidP="00EA1BEC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7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1BEC" w:rsidRDefault="00EA1BEC" w:rsidP="00EA1BEC">
            <w:pPr>
              <w:jc w:val="center"/>
              <w:rPr>
                <w:rFonts w:eastAsia="Times New Roman"/>
              </w:rPr>
            </w:pPr>
            <w:r w:rsidRPr="00DF7123">
              <w:rPr>
                <w:rFonts w:eastAsia="Times New Roman"/>
              </w:rPr>
              <w:t>(фамилия, имя, отчество (последнее – при наличии)*</w:t>
            </w:r>
          </w:p>
          <w:p w:rsidR="00EA1BEC" w:rsidRPr="00D329F0" w:rsidRDefault="00EA1BEC" w:rsidP="00EA1BEC">
            <w:pPr>
              <w:jc w:val="center"/>
              <w:rPr>
                <w:rFonts w:eastAsia="Times New Roman"/>
                <w:b/>
                <w:sz w:val="18"/>
                <w:szCs w:val="26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BEC" w:rsidRPr="00DF7123" w:rsidRDefault="00EA1BEC" w:rsidP="00EA1BEC">
            <w:pPr>
              <w:ind w:right="-396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EA1BEC" w:rsidRPr="00DF7123" w:rsidTr="00EA1BEC">
        <w:trPr>
          <w:gridAfter w:val="1"/>
          <w:wAfter w:w="77" w:type="dxa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BEC" w:rsidRPr="00DF7123" w:rsidRDefault="00EA1BEC" w:rsidP="00EA1BEC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_________________,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BEC" w:rsidRPr="00DF7123" w:rsidRDefault="00EA1BEC" w:rsidP="00EA1BEC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BEC" w:rsidRPr="00DF7123" w:rsidRDefault="00EA1BEC" w:rsidP="00EA1BEC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612520">
              <w:rPr>
                <w:rFonts w:eastAsia="Times New Roman"/>
                <w:sz w:val="26"/>
                <w:szCs w:val="26"/>
              </w:rPr>
              <w:t>_________________________</w:t>
            </w:r>
            <w:r w:rsidRPr="003938FD">
              <w:rPr>
                <w:rFonts w:eastAsia="Times New Roman"/>
                <w:sz w:val="26"/>
                <w:szCs w:val="26"/>
              </w:rPr>
              <w:t>,</w:t>
            </w:r>
            <w:r>
              <w:rPr>
                <w:rFonts w:eastAsia="Times New Roman"/>
                <w:b/>
                <w:sz w:val="26"/>
                <w:szCs w:val="26"/>
              </w:rPr>
              <w:t xml:space="preserve">    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BEC" w:rsidRPr="00EA2026" w:rsidRDefault="00EA1BEC" w:rsidP="00EA1BEC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BEC" w:rsidRPr="003938FD" w:rsidRDefault="00EA1BEC" w:rsidP="00EA1BE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938FD">
              <w:rPr>
                <w:rFonts w:eastAsia="Times New Roman"/>
                <w:sz w:val="26"/>
                <w:szCs w:val="26"/>
              </w:rPr>
              <w:t>______________________ ,</w:t>
            </w: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BEC" w:rsidRPr="00DF7123" w:rsidRDefault="00EA1BEC" w:rsidP="00EA1BEC">
            <w:pPr>
              <w:ind w:left="-102" w:right="-69"/>
              <w:rPr>
                <w:rFonts w:eastAsia="Times New Roman"/>
                <w:sz w:val="26"/>
                <w:szCs w:val="26"/>
              </w:rPr>
            </w:pPr>
          </w:p>
        </w:tc>
      </w:tr>
      <w:tr w:rsidR="00EA1BEC" w:rsidRPr="00DF7123" w:rsidTr="00EA1BEC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BEC" w:rsidRPr="00DF7123" w:rsidRDefault="00EA1BEC" w:rsidP="00EA1BE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F7123">
              <w:rPr>
                <w:rFonts w:eastAsia="Times New Roman"/>
              </w:rPr>
              <w:t>(дата рождения)*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BEC" w:rsidRPr="00DF7123" w:rsidRDefault="00EA1BEC" w:rsidP="00EA1BEC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70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BEC" w:rsidRPr="00DF7123" w:rsidRDefault="00EA1BEC" w:rsidP="00EA1BEC">
            <w:pPr>
              <w:tabs>
                <w:tab w:val="left" w:pos="4972"/>
              </w:tabs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</w:rPr>
              <w:t xml:space="preserve">   </w:t>
            </w:r>
            <w:r w:rsidRPr="00DF7123">
              <w:rPr>
                <w:rFonts w:eastAsia="Times New Roman"/>
              </w:rPr>
              <w:t>(</w:t>
            </w:r>
            <w:r>
              <w:rPr>
                <w:rFonts w:eastAsia="Times New Roman"/>
              </w:rPr>
              <w:t>номер СНИЛС</w:t>
            </w:r>
            <w:r w:rsidRPr="00DF7123"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 xml:space="preserve">                             (номер сертификата)</w:t>
            </w: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BEC" w:rsidRPr="00DF7123" w:rsidRDefault="00EA1BEC" w:rsidP="00EA1BEC">
            <w:pPr>
              <w:jc w:val="center"/>
              <w:rPr>
                <w:rFonts w:eastAsia="Times New Roman"/>
              </w:rPr>
            </w:pPr>
          </w:p>
        </w:tc>
      </w:tr>
      <w:tr w:rsidR="00EA1BEC" w:rsidRPr="00DF7123" w:rsidTr="00EA1BEC">
        <w:trPr>
          <w:gridAfter w:val="2"/>
          <w:wAfter w:w="109" w:type="dxa"/>
        </w:trPr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BEC" w:rsidRPr="00DF7123" w:rsidRDefault="00EA1BEC" w:rsidP="00EA1BEC">
            <w:pPr>
              <w:rPr>
                <w:rFonts w:eastAsia="Times New Roman"/>
                <w:sz w:val="10"/>
                <w:szCs w:val="10"/>
              </w:rPr>
            </w:pPr>
          </w:p>
          <w:p w:rsidR="00EA1BEC" w:rsidRPr="00111D4E" w:rsidRDefault="00EA1BEC" w:rsidP="00EA1BEC">
            <w:pPr>
              <w:rPr>
                <w:rFonts w:eastAsia="Times New Roman"/>
                <w:b/>
                <w:sz w:val="26"/>
                <w:szCs w:val="26"/>
              </w:rPr>
            </w:pPr>
            <w:r w:rsidRPr="00111D4E">
              <w:rPr>
                <w:rFonts w:eastAsia="Times New Roman"/>
                <w:sz w:val="26"/>
                <w:szCs w:val="26"/>
              </w:rPr>
              <w:t>проживающего(ую) по адресу:</w:t>
            </w:r>
          </w:p>
        </w:tc>
        <w:tc>
          <w:tcPr>
            <w:tcW w:w="60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1BEC" w:rsidRPr="00DF7123" w:rsidRDefault="00EA1BEC" w:rsidP="00EA1BEC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BEC" w:rsidRPr="00DF7123" w:rsidRDefault="00EA1BEC" w:rsidP="00EA1BEC">
            <w:pPr>
              <w:ind w:right="-69"/>
              <w:rPr>
                <w:rFonts w:eastAsia="Times New Roman"/>
                <w:sz w:val="26"/>
                <w:szCs w:val="26"/>
              </w:rPr>
            </w:pPr>
          </w:p>
        </w:tc>
      </w:tr>
      <w:tr w:rsidR="00EA1BEC" w:rsidRPr="00DF7123" w:rsidTr="00EA1BEC">
        <w:trPr>
          <w:gridAfter w:val="2"/>
          <w:wAfter w:w="109" w:type="dxa"/>
        </w:trPr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1BEC" w:rsidRPr="00EA2026" w:rsidRDefault="00EA1BEC" w:rsidP="00EA1BEC">
            <w:pPr>
              <w:rPr>
                <w:rFonts w:eastAsia="Times New Roman"/>
                <w:sz w:val="8"/>
                <w:szCs w:val="10"/>
              </w:rPr>
            </w:pPr>
          </w:p>
        </w:tc>
        <w:tc>
          <w:tcPr>
            <w:tcW w:w="6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1BEC" w:rsidRPr="00DF7123" w:rsidRDefault="00EA1BEC" w:rsidP="00EA1BEC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BEC" w:rsidRPr="00DF7123" w:rsidRDefault="00EA1BEC" w:rsidP="00EA1BEC">
            <w:pPr>
              <w:ind w:right="-69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,</w:t>
            </w:r>
          </w:p>
        </w:tc>
      </w:tr>
      <w:tr w:rsidR="00EA1BEC" w:rsidRPr="00DF7123" w:rsidTr="00EA1BEC">
        <w:trPr>
          <w:gridAfter w:val="2"/>
          <w:wAfter w:w="109" w:type="dxa"/>
        </w:trPr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1BEC" w:rsidRPr="00DF7123" w:rsidRDefault="00EA1BEC" w:rsidP="00EA1BEC">
            <w:pPr>
              <w:rPr>
                <w:rFonts w:eastAsia="Times New Roman"/>
                <w:sz w:val="26"/>
                <w:szCs w:val="26"/>
              </w:rPr>
            </w:pPr>
            <w:r w:rsidRPr="00DF7123">
              <w:rPr>
                <w:rFonts w:eastAsia="Times New Roman"/>
                <w:sz w:val="26"/>
                <w:szCs w:val="26"/>
              </w:rPr>
              <w:t>в</w:t>
            </w:r>
          </w:p>
        </w:tc>
        <w:tc>
          <w:tcPr>
            <w:tcW w:w="94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1BEC" w:rsidRPr="00EA2026" w:rsidRDefault="00EA1BEC" w:rsidP="00EA1BEC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BEC" w:rsidRPr="00DF7123" w:rsidRDefault="00EA1BEC" w:rsidP="00EA1BEC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EA1BEC" w:rsidRPr="00DF7123" w:rsidTr="00EA1BEC">
        <w:trPr>
          <w:gridAfter w:val="2"/>
          <w:wAfter w:w="109" w:type="dxa"/>
        </w:trPr>
        <w:tc>
          <w:tcPr>
            <w:tcW w:w="97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BEC" w:rsidRPr="00DF7123" w:rsidRDefault="00EA1BEC" w:rsidP="00EA1BEC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DF7123">
              <w:rPr>
                <w:rFonts w:eastAsia="Times New Roman"/>
              </w:rPr>
              <w:t xml:space="preserve"> (наименование организации)</w:t>
            </w: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BEC" w:rsidRPr="00DF7123" w:rsidRDefault="00EA1BEC" w:rsidP="00EA1BEC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EA1BEC" w:rsidRPr="00DF7123" w:rsidTr="00EA1BEC">
        <w:trPr>
          <w:gridAfter w:val="2"/>
          <w:wAfter w:w="109" w:type="dxa"/>
        </w:trPr>
        <w:tc>
          <w:tcPr>
            <w:tcW w:w="7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BEC" w:rsidRPr="00DF7123" w:rsidRDefault="00EA1BEC" w:rsidP="00EA1BEC">
            <w:pPr>
              <w:ind w:right="-245"/>
              <w:rPr>
                <w:rFonts w:eastAsia="Times New Roman"/>
              </w:rPr>
            </w:pPr>
            <w:r w:rsidRPr="00DF7123">
              <w:rPr>
                <w:rFonts w:eastAsia="Times New Roman"/>
                <w:sz w:val="26"/>
                <w:szCs w:val="26"/>
              </w:rPr>
              <w:t xml:space="preserve">для обучения по дополнительной общеобразовательной программе 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1BEC" w:rsidRPr="00DF7123" w:rsidRDefault="00EA1BEC" w:rsidP="00EA1BEC">
            <w:pPr>
              <w:jc w:val="center"/>
              <w:rPr>
                <w:rFonts w:eastAsia="Times New Roman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BEC" w:rsidRPr="00DF7123" w:rsidRDefault="00EA1BEC" w:rsidP="00EA1BEC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EA1BEC" w:rsidRPr="00DF7123" w:rsidTr="00EA1BEC">
        <w:trPr>
          <w:gridAfter w:val="2"/>
          <w:wAfter w:w="109" w:type="dxa"/>
        </w:trPr>
        <w:tc>
          <w:tcPr>
            <w:tcW w:w="976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EA1BEC" w:rsidRPr="00EA2026" w:rsidRDefault="00EA1BEC" w:rsidP="00EA1BE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BEC" w:rsidRPr="00DF7123" w:rsidRDefault="00EA1BEC" w:rsidP="00EA1BEC">
            <w:pPr>
              <w:rPr>
                <w:rFonts w:eastAsia="Times New Roman"/>
                <w:sz w:val="26"/>
                <w:szCs w:val="26"/>
              </w:rPr>
            </w:pPr>
            <w:r w:rsidRPr="00DF7123">
              <w:rPr>
                <w:rFonts w:eastAsia="Times New Roman"/>
                <w:sz w:val="26"/>
                <w:szCs w:val="26"/>
              </w:rPr>
              <w:t>.</w:t>
            </w:r>
          </w:p>
        </w:tc>
      </w:tr>
    </w:tbl>
    <w:p w:rsidR="00EA1BEC" w:rsidRDefault="00EA1BEC" w:rsidP="00EA1BEC">
      <w:pPr>
        <w:ind w:firstLine="709"/>
        <w:jc w:val="both"/>
        <w:rPr>
          <w:rFonts w:eastAsia="Times New Roman"/>
          <w:b/>
          <w:sz w:val="26"/>
          <w:szCs w:val="26"/>
        </w:rPr>
      </w:pPr>
      <w:r w:rsidRPr="002E3555">
        <w:rPr>
          <w:rFonts w:eastAsia="Times New Roman"/>
          <w:sz w:val="26"/>
          <w:szCs w:val="26"/>
        </w:rPr>
        <w:lastRenderedPageBreak/>
        <w:t xml:space="preserve">С уставом организации, лицензией на право ведения образовательной </w:t>
      </w:r>
      <w:r w:rsidRPr="002E3555">
        <w:rPr>
          <w:rFonts w:eastAsia="Times New Roman"/>
          <w:sz w:val="26"/>
          <w:szCs w:val="26"/>
        </w:rPr>
        <w:br/>
        <w:t xml:space="preserve">деятельности, свидетельством о государственной аккредитации, основными образовательными программами, правилами </w:t>
      </w:r>
      <w:r>
        <w:rPr>
          <w:rFonts w:eastAsia="Times New Roman"/>
          <w:sz w:val="26"/>
          <w:szCs w:val="26"/>
        </w:rPr>
        <w:t>приема</w:t>
      </w:r>
      <w:r w:rsidRPr="002E3555">
        <w:rPr>
          <w:rFonts w:eastAsia="Times New Roman"/>
          <w:sz w:val="26"/>
          <w:szCs w:val="26"/>
        </w:rPr>
        <w:t>, правилами отчисления, режимом работы организации ознакомлен(а).</w:t>
      </w:r>
    </w:p>
    <w:p w:rsidR="00EA1BEC" w:rsidRDefault="00EA1BEC" w:rsidP="00EA1BEC">
      <w:pPr>
        <w:jc w:val="center"/>
        <w:rPr>
          <w:rFonts w:eastAsia="Times New Roman"/>
          <w:b/>
          <w:sz w:val="26"/>
          <w:szCs w:val="26"/>
        </w:rPr>
      </w:pPr>
    </w:p>
    <w:p w:rsidR="00EA1BEC" w:rsidRPr="002E3555" w:rsidRDefault="00EA1BEC" w:rsidP="00EA1BEC">
      <w:pPr>
        <w:ind w:right="-1" w:firstLine="709"/>
        <w:jc w:val="both"/>
        <w:rPr>
          <w:sz w:val="26"/>
          <w:szCs w:val="26"/>
        </w:rPr>
      </w:pPr>
      <w:r w:rsidRPr="002E3555">
        <w:rPr>
          <w:sz w:val="26"/>
          <w:szCs w:val="26"/>
        </w:rPr>
        <w:t xml:space="preserve">Прошу информировать меня о </w:t>
      </w:r>
      <w:r>
        <w:rPr>
          <w:sz w:val="26"/>
          <w:szCs w:val="26"/>
        </w:rPr>
        <w:t>результате</w:t>
      </w:r>
      <w:r w:rsidRPr="002E3555">
        <w:rPr>
          <w:sz w:val="26"/>
          <w:szCs w:val="26"/>
        </w:rPr>
        <w:t xml:space="preserve"> предоставления услуги</w:t>
      </w:r>
      <w:r>
        <w:rPr>
          <w:sz w:val="26"/>
          <w:szCs w:val="26"/>
        </w:rPr>
        <w:t>*</w:t>
      </w:r>
      <w:r w:rsidRPr="002E3555">
        <w:rPr>
          <w:sz w:val="26"/>
          <w:szCs w:val="26"/>
        </w:rPr>
        <w:t>:</w:t>
      </w:r>
    </w:p>
    <w:p w:rsidR="00EA1BEC" w:rsidRPr="002E3555" w:rsidRDefault="00EA1BEC" w:rsidP="00EA1BEC">
      <w:pPr>
        <w:ind w:right="-1" w:firstLine="709"/>
        <w:jc w:val="both"/>
        <w:rPr>
          <w:sz w:val="26"/>
          <w:szCs w:val="26"/>
        </w:rPr>
      </w:pPr>
      <w:r w:rsidRPr="002E3555">
        <w:rPr>
          <w:rFonts w:ascii="Segoe UI Symbol" w:eastAsia="MS Mincho" w:hAnsi="Segoe UI Symbol" w:cs="Segoe UI Symbol"/>
          <w:sz w:val="26"/>
          <w:szCs w:val="26"/>
        </w:rPr>
        <w:t>☐</w:t>
      </w:r>
      <w:r w:rsidRPr="002E3555">
        <w:rPr>
          <w:sz w:val="26"/>
          <w:szCs w:val="26"/>
        </w:rPr>
        <w:t xml:space="preserve">   по электронной почте;</w:t>
      </w:r>
    </w:p>
    <w:p w:rsidR="00EA1BEC" w:rsidRPr="002E3555" w:rsidRDefault="00EA1BEC" w:rsidP="00EA1BEC">
      <w:pPr>
        <w:ind w:right="-1" w:firstLine="709"/>
        <w:jc w:val="both"/>
        <w:rPr>
          <w:sz w:val="26"/>
          <w:szCs w:val="26"/>
        </w:rPr>
      </w:pPr>
      <w:r w:rsidRPr="002E3555">
        <w:rPr>
          <w:rFonts w:ascii="Segoe UI Symbol" w:eastAsia="MS Mincho" w:hAnsi="Segoe UI Symbol" w:cs="Segoe UI Symbol"/>
          <w:sz w:val="26"/>
          <w:szCs w:val="26"/>
        </w:rPr>
        <w:t>☐</w:t>
      </w:r>
      <w:r w:rsidRPr="002E3555">
        <w:rPr>
          <w:sz w:val="26"/>
          <w:szCs w:val="26"/>
        </w:rPr>
        <w:t xml:space="preserve">   по телефону;</w:t>
      </w:r>
    </w:p>
    <w:p w:rsidR="00EA1BEC" w:rsidRPr="002E3555" w:rsidRDefault="00EA1BEC" w:rsidP="00EA1BEC">
      <w:pPr>
        <w:ind w:right="-1" w:firstLine="709"/>
        <w:jc w:val="both"/>
        <w:rPr>
          <w:sz w:val="26"/>
          <w:szCs w:val="26"/>
        </w:rPr>
      </w:pPr>
      <w:r w:rsidRPr="002E3555">
        <w:rPr>
          <w:rFonts w:ascii="Segoe UI Symbol" w:eastAsia="MS Mincho" w:hAnsi="Segoe UI Symbol" w:cs="Segoe UI Symbol"/>
          <w:sz w:val="26"/>
          <w:szCs w:val="26"/>
        </w:rPr>
        <w:t>☐</w:t>
      </w:r>
      <w:r>
        <w:rPr>
          <w:sz w:val="26"/>
          <w:szCs w:val="26"/>
        </w:rPr>
        <w:t xml:space="preserve">   по почте</w:t>
      </w:r>
      <w:r w:rsidRPr="002E3555">
        <w:rPr>
          <w:sz w:val="26"/>
          <w:szCs w:val="26"/>
        </w:rPr>
        <w:t>.</w:t>
      </w:r>
    </w:p>
    <w:p w:rsidR="00EA1BEC" w:rsidRPr="002E3555" w:rsidRDefault="00EA1BEC" w:rsidP="00EA1BEC">
      <w:pPr>
        <w:rPr>
          <w:rFonts w:eastAsia="Times New Roman"/>
          <w:sz w:val="28"/>
          <w:szCs w:val="28"/>
        </w:rPr>
      </w:pPr>
    </w:p>
    <w:tbl>
      <w:tblPr>
        <w:tblW w:w="5244" w:type="dxa"/>
        <w:tblInd w:w="450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EA1BEC" w:rsidRPr="002E3555" w:rsidTr="00EA1BEC">
        <w:trPr>
          <w:trHeight w:val="227"/>
        </w:trPr>
        <w:tc>
          <w:tcPr>
            <w:tcW w:w="5244" w:type="dxa"/>
            <w:shd w:val="clear" w:color="auto" w:fill="auto"/>
          </w:tcPr>
          <w:p w:rsidR="00EA1BEC" w:rsidRPr="002E3555" w:rsidRDefault="00EA1BEC" w:rsidP="00EA1BEC">
            <w:pPr>
              <w:ind w:right="397"/>
              <w:jc w:val="right"/>
              <w:rPr>
                <w:sz w:val="28"/>
              </w:rPr>
            </w:pPr>
          </w:p>
          <w:p w:rsidR="00EA1BEC" w:rsidRPr="002E3555" w:rsidRDefault="00EA1BEC" w:rsidP="00EA1BEC">
            <w:pPr>
              <w:ind w:right="397"/>
              <w:jc w:val="right"/>
              <w:rPr>
                <w:sz w:val="28"/>
              </w:rPr>
            </w:pPr>
          </w:p>
        </w:tc>
      </w:tr>
      <w:tr w:rsidR="00EA1BEC" w:rsidRPr="002E3555" w:rsidTr="00EA1BEC">
        <w:trPr>
          <w:trHeight w:val="227"/>
        </w:trPr>
        <w:tc>
          <w:tcPr>
            <w:tcW w:w="5244" w:type="dxa"/>
            <w:tcBorders>
              <w:bottom w:val="nil"/>
            </w:tcBorders>
            <w:shd w:val="clear" w:color="auto" w:fill="auto"/>
          </w:tcPr>
          <w:p w:rsidR="00EA1BEC" w:rsidRPr="002E3555" w:rsidRDefault="00EA1BEC" w:rsidP="00EA1BEC">
            <w:pPr>
              <w:jc w:val="center"/>
            </w:pPr>
            <w:r w:rsidRPr="002E3555">
              <w:t>(подпись заявителя)</w:t>
            </w:r>
            <w:r>
              <w:t>*</w:t>
            </w:r>
          </w:p>
          <w:p w:rsidR="00EA1BEC" w:rsidRPr="002E3555" w:rsidRDefault="00EA1BEC" w:rsidP="00EA1BEC">
            <w:pPr>
              <w:rPr>
                <w:sz w:val="28"/>
              </w:rPr>
            </w:pPr>
          </w:p>
        </w:tc>
      </w:tr>
      <w:tr w:rsidR="00EA1BEC" w:rsidRPr="002E3555" w:rsidTr="00EA1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524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A1BEC" w:rsidRPr="002E3555" w:rsidRDefault="00EA1BEC" w:rsidP="00EA1BEC">
            <w:pPr>
              <w:ind w:right="397"/>
              <w:jc w:val="right"/>
              <w:rPr>
                <w:sz w:val="28"/>
              </w:rPr>
            </w:pPr>
          </w:p>
        </w:tc>
      </w:tr>
      <w:tr w:rsidR="00EA1BEC" w:rsidRPr="002E3555" w:rsidTr="00EA1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A1BEC" w:rsidRPr="002E3555" w:rsidRDefault="00EA1BEC" w:rsidP="00EA1BEC">
            <w:pPr>
              <w:jc w:val="center"/>
            </w:pPr>
            <w:r w:rsidRPr="002E3555">
              <w:t>(дата подачи заявления)</w:t>
            </w:r>
            <w:r>
              <w:t>*</w:t>
            </w:r>
          </w:p>
          <w:p w:rsidR="00EA1BEC" w:rsidRPr="002E3555" w:rsidRDefault="00EA1BEC" w:rsidP="00EA1BEC">
            <w:pPr>
              <w:jc w:val="center"/>
            </w:pPr>
          </w:p>
        </w:tc>
      </w:tr>
    </w:tbl>
    <w:p w:rsidR="00EA1BEC" w:rsidRDefault="00EA1BEC" w:rsidP="00EA1BEC">
      <w:pPr>
        <w:pBdr>
          <w:bottom w:val="dashed" w:sz="4" w:space="1" w:color="auto"/>
        </w:pBdr>
        <w:tabs>
          <w:tab w:val="left" w:pos="4170"/>
          <w:tab w:val="center" w:pos="4819"/>
        </w:tabs>
        <w:jc w:val="center"/>
        <w:rPr>
          <w:b/>
          <w:sz w:val="28"/>
          <w:szCs w:val="28"/>
        </w:rPr>
      </w:pPr>
    </w:p>
    <w:p w:rsidR="00EA1BEC" w:rsidRDefault="00EA1BEC" w:rsidP="00EA1BEC">
      <w:pPr>
        <w:tabs>
          <w:tab w:val="left" w:pos="4170"/>
          <w:tab w:val="center" w:pos="4819"/>
        </w:tabs>
        <w:jc w:val="center"/>
        <w:rPr>
          <w:b/>
          <w:sz w:val="28"/>
          <w:szCs w:val="28"/>
        </w:rPr>
      </w:pPr>
    </w:p>
    <w:p w:rsidR="00EA1BEC" w:rsidRPr="002E3555" w:rsidRDefault="00EA1BEC" w:rsidP="00EA1BEC">
      <w:pPr>
        <w:tabs>
          <w:tab w:val="left" w:pos="4170"/>
          <w:tab w:val="center" w:pos="4819"/>
        </w:tabs>
        <w:jc w:val="center"/>
        <w:rPr>
          <w:b/>
          <w:sz w:val="26"/>
          <w:szCs w:val="26"/>
        </w:rPr>
      </w:pPr>
      <w:r w:rsidRPr="002E3555">
        <w:rPr>
          <w:b/>
          <w:sz w:val="26"/>
          <w:szCs w:val="26"/>
        </w:rPr>
        <w:t>РАСПИСКА</w:t>
      </w:r>
    </w:p>
    <w:p w:rsidR="00EA1BEC" w:rsidRPr="002E3555" w:rsidRDefault="00EA1BEC" w:rsidP="00EA1BEC">
      <w:pPr>
        <w:tabs>
          <w:tab w:val="left" w:pos="4170"/>
          <w:tab w:val="center" w:pos="4819"/>
        </w:tabs>
        <w:jc w:val="center"/>
        <w:rPr>
          <w:sz w:val="14"/>
          <w:szCs w:val="28"/>
        </w:rPr>
      </w:pPr>
    </w:p>
    <w:p w:rsidR="00EA1BEC" w:rsidRPr="002E3555" w:rsidRDefault="00EA1BEC" w:rsidP="00EA1BEC">
      <w:pPr>
        <w:tabs>
          <w:tab w:val="left" w:pos="4170"/>
          <w:tab w:val="center" w:pos="4819"/>
        </w:tabs>
        <w:jc w:val="center"/>
        <w:rPr>
          <w:sz w:val="26"/>
          <w:szCs w:val="26"/>
          <w:lang w:val="en-US"/>
        </w:rPr>
      </w:pPr>
      <w:r w:rsidRPr="002E3555">
        <w:rPr>
          <w:sz w:val="26"/>
          <w:szCs w:val="26"/>
        </w:rPr>
        <w:t>в приеме документов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6751"/>
        <w:gridCol w:w="833"/>
        <w:gridCol w:w="2055"/>
      </w:tblGrid>
      <w:tr w:rsidR="00EA1BEC" w:rsidRPr="002E3555" w:rsidTr="00EA1BEC">
        <w:trPr>
          <w:jc w:val="center"/>
        </w:trPr>
        <w:tc>
          <w:tcPr>
            <w:tcW w:w="6751" w:type="dxa"/>
            <w:tcBorders>
              <w:bottom w:val="single" w:sz="4" w:space="0" w:color="auto"/>
            </w:tcBorders>
            <w:shd w:val="clear" w:color="auto" w:fill="auto"/>
          </w:tcPr>
          <w:p w:rsidR="00EA1BEC" w:rsidRPr="002E3555" w:rsidRDefault="00EA1BEC" w:rsidP="00EA1BE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33" w:type="dxa"/>
            <w:shd w:val="clear" w:color="auto" w:fill="auto"/>
          </w:tcPr>
          <w:p w:rsidR="00EA1BEC" w:rsidRPr="002E3555" w:rsidRDefault="00EA1BEC" w:rsidP="00EA1BEC"/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</w:tcPr>
          <w:p w:rsidR="00EA1BEC" w:rsidRPr="002E3555" w:rsidRDefault="00EA1BEC" w:rsidP="00EA1BEC"/>
        </w:tc>
      </w:tr>
      <w:tr w:rsidR="00EA1BEC" w:rsidRPr="002E3555" w:rsidTr="00EA1BEC">
        <w:trPr>
          <w:jc w:val="center"/>
        </w:trPr>
        <w:tc>
          <w:tcPr>
            <w:tcW w:w="6751" w:type="dxa"/>
            <w:tcBorders>
              <w:top w:val="single" w:sz="4" w:space="0" w:color="auto"/>
            </w:tcBorders>
            <w:shd w:val="clear" w:color="auto" w:fill="auto"/>
          </w:tcPr>
          <w:p w:rsidR="00EA1BEC" w:rsidRPr="002E3555" w:rsidRDefault="00EA1BEC" w:rsidP="00EA1BEC">
            <w:pPr>
              <w:jc w:val="center"/>
            </w:pPr>
            <w:r w:rsidRPr="002E3555">
              <w:t>(фамилия, имя, отчество</w:t>
            </w:r>
            <w:r>
              <w:t xml:space="preserve"> </w:t>
            </w:r>
            <w:r w:rsidRPr="00C32FAC">
              <w:t xml:space="preserve">(последнее </w:t>
            </w:r>
            <w:r>
              <w:t>–</w:t>
            </w:r>
            <w:r w:rsidRPr="00C32FAC">
              <w:t xml:space="preserve"> при наличии)</w:t>
            </w:r>
            <w:r>
              <w:t xml:space="preserve"> </w:t>
            </w:r>
            <w:r w:rsidRPr="002E3555">
              <w:t>заявителя)</w:t>
            </w:r>
          </w:p>
        </w:tc>
        <w:tc>
          <w:tcPr>
            <w:tcW w:w="833" w:type="dxa"/>
            <w:shd w:val="clear" w:color="auto" w:fill="auto"/>
          </w:tcPr>
          <w:p w:rsidR="00EA1BEC" w:rsidRPr="002E3555" w:rsidRDefault="00EA1BEC" w:rsidP="00EA1BEC"/>
        </w:tc>
        <w:tc>
          <w:tcPr>
            <w:tcW w:w="2055" w:type="dxa"/>
            <w:tcBorders>
              <w:top w:val="single" w:sz="4" w:space="0" w:color="auto"/>
            </w:tcBorders>
            <w:shd w:val="clear" w:color="auto" w:fill="auto"/>
          </w:tcPr>
          <w:p w:rsidR="00EA1BEC" w:rsidRPr="002E3555" w:rsidRDefault="00EA1BEC" w:rsidP="00EA1BEC">
            <w:pPr>
              <w:jc w:val="center"/>
            </w:pPr>
            <w:r w:rsidRPr="002E3555">
              <w:t>(дата</w:t>
            </w:r>
            <w:r>
              <w:t>, время</w:t>
            </w:r>
            <w:r w:rsidRPr="002E3555">
              <w:t>)</w:t>
            </w:r>
          </w:p>
        </w:tc>
      </w:tr>
    </w:tbl>
    <w:p w:rsidR="00EA1BEC" w:rsidRPr="002E3555" w:rsidRDefault="00EA1BEC" w:rsidP="00EA1BEC">
      <w:pPr>
        <w:jc w:val="both"/>
        <w:rPr>
          <w:sz w:val="14"/>
          <w:szCs w:val="14"/>
        </w:rPr>
      </w:pPr>
    </w:p>
    <w:p w:rsidR="00EA1BEC" w:rsidRPr="002E3555" w:rsidRDefault="00EA1BEC" w:rsidP="00EA1BEC">
      <w:pPr>
        <w:jc w:val="both"/>
        <w:rPr>
          <w:sz w:val="28"/>
        </w:rPr>
      </w:pPr>
      <w:r w:rsidRPr="002E3555">
        <w:rPr>
          <w:sz w:val="26"/>
          <w:szCs w:val="26"/>
        </w:rPr>
        <w:t xml:space="preserve">подал(а) заявление о зачислении в </w:t>
      </w:r>
      <w:r w:rsidRPr="002E3555">
        <w:rPr>
          <w:sz w:val="28"/>
        </w:rPr>
        <w:t xml:space="preserve"> ________________________________________</w:t>
      </w:r>
    </w:p>
    <w:p w:rsidR="00EA1BEC" w:rsidRPr="002E3555" w:rsidRDefault="00EA1BEC" w:rsidP="00EA1BEC">
      <w:pPr>
        <w:jc w:val="both"/>
        <w:rPr>
          <w:rFonts w:eastAsia="Times New Roman"/>
          <w:sz w:val="18"/>
        </w:rPr>
      </w:pPr>
      <w:r w:rsidRPr="002E3555">
        <w:rPr>
          <w:rFonts w:eastAsia="Times New Roman"/>
        </w:rPr>
        <w:t xml:space="preserve">                                                                                (наименование организации)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EA1BEC" w:rsidRPr="002E3555" w:rsidTr="00EA1BEC">
        <w:trPr>
          <w:trHeight w:val="100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EA1BEC" w:rsidRPr="002E3555" w:rsidRDefault="00EA1BEC" w:rsidP="00EA1BEC">
            <w:pPr>
              <w:ind w:right="-113"/>
              <w:jc w:val="right"/>
              <w:rPr>
                <w:rFonts w:eastAsia="Times New Roman"/>
                <w:sz w:val="28"/>
                <w:szCs w:val="28"/>
              </w:rPr>
            </w:pPr>
            <w:r w:rsidRPr="002E3555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EA1BEC" w:rsidRPr="002E3555" w:rsidTr="00EA1BEC">
        <w:trPr>
          <w:trHeight w:val="608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</w:tcPr>
          <w:p w:rsidR="00EA1BEC" w:rsidRPr="002E3555" w:rsidRDefault="00EA1BEC" w:rsidP="00EA1BEC">
            <w:pPr>
              <w:jc w:val="center"/>
              <w:rPr>
                <w:rFonts w:eastAsia="Times New Roman"/>
              </w:rPr>
            </w:pPr>
            <w:r w:rsidRPr="002E3555">
              <w:rPr>
                <w:rFonts w:eastAsia="Times New Roman"/>
              </w:rPr>
              <w:t>(специальность, отделение)</w:t>
            </w:r>
          </w:p>
        </w:tc>
      </w:tr>
      <w:tr w:rsidR="00EA1BEC" w:rsidRPr="002E3555" w:rsidTr="00EA1BEC">
        <w:trPr>
          <w:trHeight w:val="461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</w:tcPr>
          <w:p w:rsidR="00EA1BEC" w:rsidRPr="002E3555" w:rsidRDefault="00EA1BEC" w:rsidP="00EA1BEC">
            <w:pPr>
              <w:jc w:val="center"/>
              <w:rPr>
                <w:rFonts w:eastAsia="Times New Roman"/>
              </w:rPr>
            </w:pPr>
            <w:r w:rsidRPr="002E3555">
              <w:t xml:space="preserve">(фамилия, имя, отчество </w:t>
            </w:r>
            <w:r>
              <w:t xml:space="preserve">(последнее – при наличии) </w:t>
            </w:r>
            <w:r w:rsidRPr="002E3555">
              <w:t>ребенка)</w:t>
            </w:r>
          </w:p>
        </w:tc>
      </w:tr>
    </w:tbl>
    <w:p w:rsidR="00EA1BEC" w:rsidRPr="00517A9C" w:rsidRDefault="00EA1BEC" w:rsidP="00EA1BEC">
      <w:pPr>
        <w:tabs>
          <w:tab w:val="right" w:pos="9638"/>
        </w:tabs>
        <w:jc w:val="both"/>
        <w:rPr>
          <w:sz w:val="10"/>
          <w:szCs w:val="14"/>
        </w:rPr>
      </w:pPr>
      <w:r w:rsidRPr="002E3555">
        <w:rPr>
          <w:sz w:val="26"/>
          <w:szCs w:val="26"/>
        </w:rPr>
        <w:t xml:space="preserve">на </w:t>
      </w:r>
      <w:r w:rsidRPr="002E3555">
        <w:rPr>
          <w:sz w:val="28"/>
          <w:szCs w:val="28"/>
        </w:rPr>
        <w:t xml:space="preserve">_______________________________________________ </w:t>
      </w:r>
      <w:r w:rsidRPr="002E3555">
        <w:rPr>
          <w:sz w:val="26"/>
          <w:szCs w:val="26"/>
        </w:rPr>
        <w:t>учебный год</w:t>
      </w:r>
    </w:p>
    <w:p w:rsidR="00EA1BEC" w:rsidRPr="002E3555" w:rsidRDefault="00EA1BEC" w:rsidP="00EA1BEC">
      <w:pPr>
        <w:jc w:val="both"/>
        <w:rPr>
          <w:sz w:val="26"/>
          <w:szCs w:val="26"/>
        </w:rPr>
      </w:pPr>
    </w:p>
    <w:p w:rsidR="00EA1BEC" w:rsidRPr="002E3555" w:rsidRDefault="00EA1BEC" w:rsidP="00EA1BEC">
      <w:pPr>
        <w:jc w:val="both"/>
        <w:rPr>
          <w:sz w:val="28"/>
          <w:szCs w:val="28"/>
        </w:rPr>
      </w:pPr>
      <w:r w:rsidRPr="002E3555">
        <w:rPr>
          <w:sz w:val="26"/>
          <w:szCs w:val="26"/>
        </w:rPr>
        <w:t>Заявлению присвоен номер</w:t>
      </w:r>
      <w:r w:rsidRPr="002E3555">
        <w:rPr>
          <w:sz w:val="28"/>
          <w:szCs w:val="28"/>
        </w:rPr>
        <w:t xml:space="preserve"> ___________________</w:t>
      </w:r>
      <w:r>
        <w:rPr>
          <w:sz w:val="28"/>
          <w:szCs w:val="28"/>
        </w:rPr>
        <w:t>___________________________</w:t>
      </w:r>
      <w:r w:rsidRPr="002E3555">
        <w:rPr>
          <w:sz w:val="28"/>
          <w:szCs w:val="28"/>
        </w:rPr>
        <w:t>.</w:t>
      </w:r>
    </w:p>
    <w:p w:rsidR="00EA1BEC" w:rsidRPr="002E3555" w:rsidRDefault="00EA1BEC" w:rsidP="00EA1BEC">
      <w:pPr>
        <w:jc w:val="both"/>
        <w:rPr>
          <w:sz w:val="26"/>
          <w:szCs w:val="26"/>
        </w:rPr>
      </w:pPr>
    </w:p>
    <w:p w:rsidR="00EA1BEC" w:rsidRDefault="00EA1BEC" w:rsidP="00EA1BEC">
      <w:pPr>
        <w:jc w:val="both"/>
        <w:rPr>
          <w:sz w:val="26"/>
          <w:szCs w:val="26"/>
        </w:rPr>
      </w:pPr>
      <w:r w:rsidRPr="002E3555">
        <w:rPr>
          <w:sz w:val="26"/>
          <w:szCs w:val="26"/>
        </w:rPr>
        <w:t>Документы принял:</w:t>
      </w:r>
    </w:p>
    <w:p w:rsidR="00EA1BEC" w:rsidRDefault="00EA1BEC" w:rsidP="00EA1BEC">
      <w:pPr>
        <w:jc w:val="both"/>
        <w:rPr>
          <w:sz w:val="26"/>
          <w:szCs w:val="26"/>
        </w:rPr>
      </w:pPr>
    </w:p>
    <w:p w:rsidR="00EA1BEC" w:rsidRPr="002E3555" w:rsidRDefault="00EA1BEC" w:rsidP="00EA1BEC">
      <w:pPr>
        <w:jc w:val="both"/>
        <w:rPr>
          <w:sz w:val="16"/>
        </w:rPr>
      </w:pPr>
      <w:r>
        <w:rPr>
          <w:sz w:val="28"/>
        </w:rPr>
        <w:t xml:space="preserve">_____________________________          </w:t>
      </w:r>
      <w:r w:rsidRPr="002E3555">
        <w:rPr>
          <w:sz w:val="28"/>
        </w:rPr>
        <w:t xml:space="preserve">______________ </w:t>
      </w:r>
      <w:r>
        <w:rPr>
          <w:sz w:val="28"/>
        </w:rPr>
        <w:t xml:space="preserve">    </w:t>
      </w:r>
      <w:r w:rsidRPr="002E3555">
        <w:rPr>
          <w:sz w:val="28"/>
        </w:rPr>
        <w:t>__________</w:t>
      </w:r>
      <w:r>
        <w:rPr>
          <w:sz w:val="28"/>
        </w:rPr>
        <w:t>_______</w:t>
      </w:r>
    </w:p>
    <w:p w:rsidR="00EA1BEC" w:rsidRDefault="00EA1BEC" w:rsidP="00EA1BEC">
      <w:r w:rsidRPr="002E3555">
        <w:rPr>
          <w:sz w:val="28"/>
        </w:rPr>
        <w:t xml:space="preserve">    </w:t>
      </w:r>
      <w:r>
        <w:rPr>
          <w:sz w:val="28"/>
        </w:rPr>
        <w:t xml:space="preserve">     </w:t>
      </w:r>
      <w:r w:rsidRPr="002E3555">
        <w:t>(</w:t>
      </w:r>
      <w:r>
        <w:t>наименование должности</w:t>
      </w:r>
      <w:r w:rsidRPr="002E3555">
        <w:t xml:space="preserve">)         </w:t>
      </w:r>
      <w:r>
        <w:t xml:space="preserve">              </w:t>
      </w:r>
      <w:r w:rsidRPr="002E3555">
        <w:t xml:space="preserve"> (личная подпись)      </w:t>
      </w:r>
      <w:r>
        <w:t xml:space="preserve">   </w:t>
      </w:r>
      <w:r w:rsidRPr="002E3555">
        <w:t>(инициалы</w:t>
      </w:r>
      <w:r>
        <w:t>,</w:t>
      </w:r>
      <w:r w:rsidRPr="002E3555">
        <w:t xml:space="preserve"> фамилия)</w:t>
      </w:r>
    </w:p>
    <w:p w:rsidR="00EA1BEC" w:rsidRDefault="00EA1BEC" w:rsidP="00EA1BEC"/>
    <w:p w:rsidR="000376B7" w:rsidRDefault="000376B7">
      <w:r w:rsidRPr="006A0B7B">
        <w:rPr>
          <w:rStyle w:val="af5"/>
          <w:color w:val="FFFFFF"/>
        </w:rPr>
        <w:footnoteReference w:id="1"/>
      </w:r>
    </w:p>
    <w:p w:rsidR="000376B7" w:rsidRDefault="000376B7">
      <w:pPr>
        <w:ind w:firstLine="709"/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br w:type="page"/>
      </w:r>
    </w:p>
    <w:p w:rsidR="000376B7" w:rsidRDefault="000376B7" w:rsidP="000376B7">
      <w:pPr>
        <w:widowControl w:val="0"/>
        <w:ind w:left="9923"/>
        <w:rPr>
          <w:rFonts w:eastAsia="Times New Roman" w:cs="Times New Roman"/>
          <w:sz w:val="28"/>
          <w:szCs w:val="28"/>
          <w:lang w:eastAsia="en-US"/>
        </w:rPr>
        <w:sectPr w:rsidR="000376B7" w:rsidSect="00EA1BEC">
          <w:headerReference w:type="default" r:id="rId9"/>
          <w:headerReference w:type="first" r:id="rId10"/>
          <w:footerReference w:type="first" r:id="rId11"/>
          <w:pgSz w:w="11906" w:h="16838"/>
          <w:pgMar w:top="1134" w:right="624" w:bottom="993" w:left="1701" w:header="454" w:footer="397" w:gutter="0"/>
          <w:cols w:space="708"/>
          <w:titlePg/>
          <w:docGrid w:linePitch="360"/>
        </w:sectPr>
      </w:pPr>
    </w:p>
    <w:p w:rsidR="000376B7" w:rsidRPr="000376B7" w:rsidRDefault="000376B7" w:rsidP="000376B7">
      <w:pPr>
        <w:widowControl w:val="0"/>
        <w:ind w:left="9923"/>
        <w:rPr>
          <w:rFonts w:eastAsia="Times New Roman" w:cs="Times New Roman"/>
          <w:sz w:val="28"/>
          <w:szCs w:val="28"/>
          <w:lang w:eastAsia="en-US"/>
        </w:rPr>
      </w:pPr>
      <w:r w:rsidRPr="000376B7">
        <w:rPr>
          <w:rFonts w:eastAsia="Times New Roman" w:cs="Times New Roman"/>
          <w:sz w:val="28"/>
          <w:szCs w:val="28"/>
          <w:lang w:eastAsia="en-US"/>
        </w:rPr>
        <w:lastRenderedPageBreak/>
        <w:t>Приложение № 2</w:t>
      </w:r>
    </w:p>
    <w:p w:rsidR="000376B7" w:rsidRPr="000376B7" w:rsidRDefault="000376B7" w:rsidP="000376B7">
      <w:pPr>
        <w:widowControl w:val="0"/>
        <w:ind w:left="9923"/>
        <w:rPr>
          <w:rFonts w:eastAsia="Times New Roman" w:cs="Times New Roman"/>
          <w:sz w:val="28"/>
          <w:szCs w:val="28"/>
          <w:lang w:eastAsia="en-US"/>
        </w:rPr>
      </w:pPr>
      <w:r w:rsidRPr="000376B7">
        <w:rPr>
          <w:rFonts w:eastAsia="Times New Roman" w:cs="Times New Roman"/>
          <w:sz w:val="28"/>
          <w:szCs w:val="28"/>
          <w:lang w:eastAsia="en-US"/>
        </w:rPr>
        <w:t>к Административному регламенту</w:t>
      </w:r>
    </w:p>
    <w:p w:rsidR="000376B7" w:rsidRPr="000376B7" w:rsidRDefault="000376B7" w:rsidP="000376B7">
      <w:pPr>
        <w:widowControl w:val="0"/>
        <w:ind w:left="9498"/>
        <w:jc w:val="center"/>
        <w:rPr>
          <w:rFonts w:eastAsia="Times New Roman" w:cs="Times New Roman"/>
          <w:sz w:val="28"/>
          <w:szCs w:val="28"/>
          <w:lang w:eastAsia="en-US"/>
        </w:rPr>
      </w:pPr>
    </w:p>
    <w:p w:rsidR="000376B7" w:rsidRPr="000376B7" w:rsidRDefault="000376B7" w:rsidP="000376B7">
      <w:pPr>
        <w:widowControl w:val="0"/>
        <w:jc w:val="center"/>
        <w:rPr>
          <w:rFonts w:eastAsia="Times New Roman" w:cs="Times New Roman"/>
          <w:sz w:val="28"/>
          <w:szCs w:val="28"/>
          <w:lang w:eastAsia="en-US"/>
        </w:rPr>
      </w:pPr>
    </w:p>
    <w:p w:rsidR="000376B7" w:rsidRPr="000376B7" w:rsidRDefault="000376B7" w:rsidP="000376B7">
      <w:pPr>
        <w:widowControl w:val="0"/>
        <w:jc w:val="center"/>
        <w:rPr>
          <w:rFonts w:eastAsia="Times New Roman" w:cs="Times New Roman"/>
          <w:sz w:val="28"/>
          <w:szCs w:val="28"/>
          <w:lang w:eastAsia="en-US"/>
        </w:rPr>
      </w:pPr>
      <w:r w:rsidRPr="000376B7">
        <w:rPr>
          <w:rFonts w:eastAsia="Times New Roman" w:cs="Times New Roman"/>
          <w:b/>
          <w:sz w:val="28"/>
          <w:szCs w:val="28"/>
          <w:lang w:eastAsia="en-US"/>
        </w:rPr>
        <w:t>ПЕРЕЧЕНЬ</w:t>
      </w:r>
    </w:p>
    <w:p w:rsidR="000376B7" w:rsidRPr="000376B7" w:rsidRDefault="000376B7" w:rsidP="000376B7">
      <w:pPr>
        <w:widowControl w:val="0"/>
        <w:jc w:val="center"/>
        <w:rPr>
          <w:rFonts w:eastAsia="Times New Roman" w:cs="Times New Roman"/>
          <w:sz w:val="16"/>
          <w:szCs w:val="16"/>
          <w:lang w:eastAsia="en-US"/>
        </w:rPr>
      </w:pPr>
    </w:p>
    <w:p w:rsidR="000376B7" w:rsidRPr="000376B7" w:rsidRDefault="000376B7" w:rsidP="000376B7">
      <w:pPr>
        <w:widowControl w:val="0"/>
        <w:jc w:val="center"/>
        <w:rPr>
          <w:rFonts w:eastAsia="Times New Roman" w:cs="Times New Roman"/>
          <w:sz w:val="28"/>
          <w:szCs w:val="28"/>
          <w:lang w:eastAsia="en-US"/>
        </w:rPr>
      </w:pPr>
      <w:r w:rsidRPr="000376B7">
        <w:rPr>
          <w:rFonts w:eastAsia="Times New Roman" w:cs="Times New Roman"/>
          <w:sz w:val="28"/>
          <w:szCs w:val="28"/>
          <w:lang w:eastAsia="en-US"/>
        </w:rPr>
        <w:t>документов, необходимых для предоставления услуги муниципальными учреждениями дополнительного образования «Запись на обучение по дополнительной общеобразовательной программе»,</w:t>
      </w:r>
    </w:p>
    <w:p w:rsidR="000376B7" w:rsidRPr="000376B7" w:rsidRDefault="000376B7" w:rsidP="000376B7">
      <w:pPr>
        <w:widowControl w:val="0"/>
        <w:jc w:val="center"/>
        <w:rPr>
          <w:rFonts w:eastAsia="Times New Roman" w:cs="Times New Roman"/>
          <w:sz w:val="28"/>
          <w:szCs w:val="28"/>
          <w:lang w:eastAsia="en-US"/>
        </w:rPr>
      </w:pPr>
      <w:r w:rsidRPr="000376B7">
        <w:rPr>
          <w:rFonts w:eastAsia="Times New Roman" w:cs="Times New Roman"/>
          <w:sz w:val="28"/>
          <w:szCs w:val="28"/>
          <w:lang w:eastAsia="en-US"/>
        </w:rPr>
        <w:t xml:space="preserve">находящихся в распоряжении органов государственной власти, местного самоуправления </w:t>
      </w:r>
    </w:p>
    <w:p w:rsidR="000376B7" w:rsidRPr="000376B7" w:rsidRDefault="000376B7" w:rsidP="000376B7">
      <w:pPr>
        <w:widowControl w:val="0"/>
        <w:jc w:val="center"/>
        <w:rPr>
          <w:rFonts w:eastAsia="Times New Roman" w:cs="Times New Roman"/>
          <w:sz w:val="28"/>
          <w:szCs w:val="28"/>
          <w:lang w:eastAsia="en-US"/>
        </w:rPr>
      </w:pPr>
      <w:r w:rsidRPr="000376B7">
        <w:rPr>
          <w:rFonts w:eastAsia="Times New Roman" w:cs="Times New Roman"/>
          <w:sz w:val="28"/>
          <w:szCs w:val="28"/>
          <w:lang w:eastAsia="en-US"/>
        </w:rPr>
        <w:t>и подведомственных им организаций</w:t>
      </w:r>
    </w:p>
    <w:p w:rsidR="000376B7" w:rsidRPr="000376B7" w:rsidRDefault="000376B7" w:rsidP="000376B7">
      <w:pPr>
        <w:widowControl w:val="0"/>
        <w:jc w:val="center"/>
        <w:rPr>
          <w:rFonts w:eastAsia="Times New Roman" w:cs="Times New Roman"/>
          <w:sz w:val="28"/>
          <w:szCs w:val="28"/>
          <w:lang w:eastAsia="en-US"/>
        </w:rPr>
      </w:pP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9"/>
        <w:gridCol w:w="3747"/>
        <w:gridCol w:w="2360"/>
        <w:gridCol w:w="2222"/>
        <w:gridCol w:w="3054"/>
      </w:tblGrid>
      <w:tr w:rsidR="000376B7" w:rsidRPr="000376B7" w:rsidTr="00DE5305">
        <w:trPr>
          <w:trHeight w:val="934"/>
          <w:jc w:val="center"/>
        </w:trPr>
        <w:tc>
          <w:tcPr>
            <w:tcW w:w="70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76B7" w:rsidRPr="000376B7" w:rsidRDefault="000376B7" w:rsidP="000376B7">
            <w:pPr>
              <w:widowControl w:val="0"/>
              <w:spacing w:after="200" w:line="240" w:lineRule="exact"/>
              <w:jc w:val="center"/>
              <w:rPr>
                <w:rFonts w:eastAsia="Times New Roman" w:cs="Times New Roman"/>
                <w:lang w:eastAsia="en-US"/>
              </w:rPr>
            </w:pPr>
            <w:r w:rsidRPr="000376B7">
              <w:rPr>
                <w:rFonts w:eastAsia="Times New Roman" w:cs="Times New Roman"/>
                <w:lang w:eastAsia="en-US"/>
              </w:rPr>
              <w:t>Сведения, которые запрашиваются органом, предоставляющим услугу, в рамках межведомственного (внутриведомственного) информационного взаимодействия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376B7" w:rsidRPr="000376B7" w:rsidRDefault="000376B7" w:rsidP="000376B7">
            <w:pPr>
              <w:widowControl w:val="0"/>
              <w:contextualSpacing/>
              <w:jc w:val="center"/>
              <w:rPr>
                <w:rFonts w:eastAsia="Times New Roman" w:cs="Times New Roman"/>
                <w:bCs/>
                <w:lang w:eastAsia="en-US"/>
              </w:rPr>
            </w:pPr>
            <w:r w:rsidRPr="000376B7">
              <w:rPr>
                <w:rFonts w:eastAsia="Times New Roman" w:cs="Times New Roman"/>
                <w:bCs/>
                <w:lang w:eastAsia="en-US"/>
              </w:rPr>
              <w:t>Документ, представляемый</w:t>
            </w:r>
          </w:p>
          <w:p w:rsidR="000376B7" w:rsidRPr="000376B7" w:rsidRDefault="000376B7" w:rsidP="000376B7">
            <w:pPr>
              <w:widowControl w:val="0"/>
              <w:contextualSpacing/>
              <w:jc w:val="center"/>
              <w:rPr>
                <w:rFonts w:eastAsia="Times New Roman" w:cs="Times New Roman"/>
                <w:lang w:eastAsia="en-US"/>
              </w:rPr>
            </w:pPr>
            <w:r w:rsidRPr="000376B7">
              <w:rPr>
                <w:rFonts w:eastAsia="Times New Roman" w:cs="Times New Roman"/>
                <w:bCs/>
                <w:lang w:eastAsia="en-US"/>
              </w:rPr>
              <w:t>заявителем по собственной инициативе</w:t>
            </w:r>
          </w:p>
        </w:tc>
      </w:tr>
      <w:tr w:rsidR="000376B7" w:rsidRPr="000376B7" w:rsidTr="00DE5305">
        <w:trPr>
          <w:jc w:val="center"/>
        </w:trPr>
        <w:tc>
          <w:tcPr>
            <w:tcW w:w="3256" w:type="dxa"/>
            <w:tcBorders>
              <w:bottom w:val="nil"/>
            </w:tcBorders>
            <w:shd w:val="clear" w:color="auto" w:fill="auto"/>
          </w:tcPr>
          <w:p w:rsidR="000376B7" w:rsidRPr="000376B7" w:rsidRDefault="000376B7" w:rsidP="000376B7">
            <w:pPr>
              <w:widowControl w:val="0"/>
              <w:spacing w:after="200" w:line="240" w:lineRule="exact"/>
              <w:jc w:val="center"/>
              <w:rPr>
                <w:rFonts w:eastAsia="Times New Roman" w:cs="Times New Roman"/>
                <w:lang w:eastAsia="en-US"/>
              </w:rPr>
            </w:pPr>
            <w:r w:rsidRPr="000376B7">
              <w:rPr>
                <w:rFonts w:eastAsia="Times New Roman" w:cs="Times New Roman"/>
                <w:lang w:eastAsia="en-US"/>
              </w:rPr>
              <w:t>категория и (или) вид сведений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auto"/>
          </w:tcPr>
          <w:p w:rsidR="000376B7" w:rsidRPr="000376B7" w:rsidRDefault="000376B7" w:rsidP="000376B7">
            <w:pPr>
              <w:widowControl w:val="0"/>
              <w:spacing w:after="200" w:line="240" w:lineRule="exact"/>
              <w:jc w:val="center"/>
              <w:rPr>
                <w:rFonts w:eastAsia="Times New Roman" w:cs="Times New Roman"/>
                <w:lang w:eastAsia="en-US"/>
              </w:rPr>
            </w:pPr>
            <w:r w:rsidRPr="000376B7">
              <w:rPr>
                <w:rFonts w:eastAsia="Times New Roman" w:cs="Times New Roman"/>
                <w:lang w:eastAsia="en-US"/>
              </w:rPr>
              <w:t>органы государственной власти, органы местного самоуправления, подведомственные им организации, в которых запрашиваются сведения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</w:tcPr>
          <w:p w:rsidR="000376B7" w:rsidRPr="000376B7" w:rsidRDefault="000376B7" w:rsidP="000376B7">
            <w:pPr>
              <w:widowControl w:val="0"/>
              <w:spacing w:after="200" w:line="240" w:lineRule="exact"/>
              <w:jc w:val="center"/>
              <w:rPr>
                <w:rFonts w:eastAsia="Times New Roman" w:cs="Times New Roman"/>
                <w:lang w:eastAsia="en-US"/>
              </w:rPr>
            </w:pPr>
            <w:r w:rsidRPr="000376B7">
              <w:rPr>
                <w:rFonts w:eastAsia="Times New Roman" w:cs="Times New Roman"/>
                <w:bCs/>
                <w:lang w:eastAsia="en-US"/>
              </w:rPr>
              <w:t>категория и (или) наименование документа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0376B7" w:rsidRPr="000376B7" w:rsidRDefault="000376B7" w:rsidP="000376B7">
            <w:pPr>
              <w:widowControl w:val="0"/>
              <w:spacing w:after="200" w:line="240" w:lineRule="exact"/>
              <w:jc w:val="center"/>
              <w:rPr>
                <w:rFonts w:eastAsia="Times New Roman" w:cs="Times New Roman"/>
                <w:lang w:eastAsia="en-US"/>
              </w:rPr>
            </w:pPr>
            <w:r w:rsidRPr="000376B7">
              <w:rPr>
                <w:rFonts w:eastAsia="Times New Roman" w:cs="Times New Roman"/>
                <w:bCs/>
                <w:lang w:eastAsia="en-US"/>
              </w:rPr>
              <w:t>форма представления документа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auto"/>
          </w:tcPr>
          <w:p w:rsidR="000376B7" w:rsidRPr="000376B7" w:rsidRDefault="000376B7" w:rsidP="000376B7">
            <w:pPr>
              <w:widowControl w:val="0"/>
              <w:spacing w:after="200" w:line="240" w:lineRule="exact"/>
              <w:jc w:val="center"/>
              <w:rPr>
                <w:rFonts w:eastAsia="Times New Roman" w:cs="Times New Roman"/>
                <w:lang w:eastAsia="en-US"/>
              </w:rPr>
            </w:pPr>
            <w:r w:rsidRPr="000376B7">
              <w:rPr>
                <w:rFonts w:eastAsia="Times New Roman" w:cs="Times New Roman"/>
                <w:lang w:eastAsia="en-US"/>
              </w:rPr>
              <w:t>органы и (или) организации, предоставляющие документы</w:t>
            </w:r>
          </w:p>
        </w:tc>
      </w:tr>
    </w:tbl>
    <w:p w:rsidR="000376B7" w:rsidRPr="000376B7" w:rsidRDefault="000376B7" w:rsidP="000376B7">
      <w:pPr>
        <w:rPr>
          <w:rFonts w:eastAsia="Times New Roman" w:cs="Times New Roman"/>
          <w:sz w:val="2"/>
          <w:szCs w:val="2"/>
          <w:lang w:eastAsia="en-US"/>
        </w:rPr>
      </w:pP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9"/>
        <w:gridCol w:w="3747"/>
        <w:gridCol w:w="2360"/>
        <w:gridCol w:w="2222"/>
        <w:gridCol w:w="3054"/>
      </w:tblGrid>
      <w:tr w:rsidR="000376B7" w:rsidRPr="000376B7" w:rsidTr="00DE5305">
        <w:trPr>
          <w:trHeight w:hRule="exact" w:val="249"/>
          <w:tblHeader/>
          <w:jc w:val="center"/>
        </w:trPr>
        <w:tc>
          <w:tcPr>
            <w:tcW w:w="3256" w:type="dxa"/>
            <w:shd w:val="clear" w:color="auto" w:fill="auto"/>
          </w:tcPr>
          <w:p w:rsidR="000376B7" w:rsidRPr="000376B7" w:rsidRDefault="000376B7" w:rsidP="000376B7">
            <w:pPr>
              <w:widowControl w:val="0"/>
              <w:spacing w:after="200" w:line="240" w:lineRule="exact"/>
              <w:jc w:val="center"/>
              <w:rPr>
                <w:rFonts w:eastAsia="Times New Roman" w:cs="Times New Roman"/>
                <w:lang w:eastAsia="en-US"/>
              </w:rPr>
            </w:pPr>
            <w:r w:rsidRPr="000376B7">
              <w:rPr>
                <w:rFonts w:eastAsia="Times New Roman" w:cs="Times New Roman"/>
                <w:lang w:eastAsia="en-US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376B7" w:rsidRPr="000376B7" w:rsidRDefault="000376B7" w:rsidP="000376B7">
            <w:pPr>
              <w:widowControl w:val="0"/>
              <w:spacing w:after="200" w:line="240" w:lineRule="exact"/>
              <w:jc w:val="center"/>
              <w:rPr>
                <w:rFonts w:eastAsia="Times New Roman" w:cs="Times New Roman"/>
                <w:lang w:eastAsia="en-US"/>
              </w:rPr>
            </w:pPr>
            <w:r w:rsidRPr="000376B7">
              <w:rPr>
                <w:rFonts w:eastAsia="Times New Roman" w:cs="Times New Roman"/>
                <w:lang w:eastAsia="en-US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0376B7" w:rsidRPr="000376B7" w:rsidRDefault="000376B7" w:rsidP="000376B7">
            <w:pPr>
              <w:widowControl w:val="0"/>
              <w:spacing w:after="200" w:line="240" w:lineRule="exact"/>
              <w:jc w:val="center"/>
              <w:rPr>
                <w:rFonts w:eastAsia="Times New Roman" w:cs="Times New Roman"/>
                <w:bCs/>
                <w:lang w:eastAsia="en-US"/>
              </w:rPr>
            </w:pPr>
            <w:r w:rsidRPr="000376B7">
              <w:rPr>
                <w:rFonts w:eastAsia="Times New Roman" w:cs="Times New Roman"/>
                <w:bCs/>
                <w:lang w:eastAsia="en-US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0376B7" w:rsidRPr="000376B7" w:rsidRDefault="000376B7" w:rsidP="000376B7">
            <w:pPr>
              <w:widowControl w:val="0"/>
              <w:spacing w:after="200" w:line="240" w:lineRule="exact"/>
              <w:jc w:val="center"/>
              <w:rPr>
                <w:rFonts w:eastAsia="Times New Roman" w:cs="Times New Roman"/>
                <w:bCs/>
                <w:lang w:eastAsia="en-US"/>
              </w:rPr>
            </w:pPr>
            <w:r w:rsidRPr="000376B7">
              <w:rPr>
                <w:rFonts w:eastAsia="Times New Roman" w:cs="Times New Roman"/>
                <w:bCs/>
                <w:lang w:eastAsia="en-US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0376B7" w:rsidRPr="000376B7" w:rsidRDefault="000376B7" w:rsidP="000376B7">
            <w:pPr>
              <w:widowControl w:val="0"/>
              <w:spacing w:after="200" w:line="240" w:lineRule="exact"/>
              <w:jc w:val="center"/>
              <w:rPr>
                <w:rFonts w:eastAsia="Times New Roman" w:cs="Times New Roman"/>
                <w:lang w:eastAsia="en-US"/>
              </w:rPr>
            </w:pPr>
            <w:r w:rsidRPr="000376B7">
              <w:rPr>
                <w:rFonts w:eastAsia="Times New Roman" w:cs="Times New Roman"/>
                <w:lang w:eastAsia="en-US"/>
              </w:rPr>
              <w:t>5</w:t>
            </w:r>
          </w:p>
        </w:tc>
      </w:tr>
      <w:tr w:rsidR="000376B7" w:rsidRPr="000376B7" w:rsidTr="00DE5305">
        <w:trPr>
          <w:jc w:val="center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</w:tcPr>
          <w:p w:rsidR="000376B7" w:rsidRPr="000376B7" w:rsidRDefault="000376B7" w:rsidP="000376B7">
            <w:pPr>
              <w:widowControl w:val="0"/>
              <w:spacing w:line="240" w:lineRule="exact"/>
              <w:rPr>
                <w:rFonts w:eastAsia="Times New Roman" w:cs="Times New Roman"/>
                <w:lang w:eastAsia="en-US"/>
              </w:rPr>
            </w:pPr>
            <w:r w:rsidRPr="000376B7">
              <w:rPr>
                <w:rFonts w:eastAsia="Times New Roman" w:cs="Times New Roman"/>
                <w:lang w:eastAsia="en-US"/>
              </w:rPr>
              <w:t>Сведения о государственной регистрации рождения ребенка</w:t>
            </w:r>
          </w:p>
          <w:p w:rsidR="000376B7" w:rsidRPr="000376B7" w:rsidRDefault="000376B7" w:rsidP="000376B7">
            <w:pPr>
              <w:widowControl w:val="0"/>
              <w:spacing w:line="240" w:lineRule="exact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0376B7" w:rsidRPr="000376B7" w:rsidRDefault="000376B7" w:rsidP="000376B7">
            <w:pPr>
              <w:widowControl w:val="0"/>
              <w:spacing w:line="240" w:lineRule="exact"/>
              <w:rPr>
                <w:rFonts w:eastAsia="Times New Roman" w:cs="Times New Roman"/>
                <w:lang w:eastAsia="en-US"/>
              </w:rPr>
            </w:pPr>
            <w:r w:rsidRPr="000376B7">
              <w:rPr>
                <w:rFonts w:eastAsia="Times New Roman" w:cs="Times New Roman"/>
                <w:lang w:eastAsia="en-US"/>
              </w:rPr>
              <w:t xml:space="preserve">Сведения запрашиваются </w:t>
            </w:r>
          </w:p>
          <w:p w:rsidR="000376B7" w:rsidRPr="000376B7" w:rsidRDefault="000376B7" w:rsidP="000376B7">
            <w:pPr>
              <w:widowControl w:val="0"/>
              <w:spacing w:line="240" w:lineRule="exact"/>
              <w:rPr>
                <w:rFonts w:eastAsia="Times New Roman" w:cs="Times New Roman"/>
                <w:lang w:eastAsia="en-US"/>
              </w:rPr>
            </w:pPr>
            <w:r w:rsidRPr="000376B7">
              <w:rPr>
                <w:rFonts w:eastAsia="Times New Roman" w:cs="Times New Roman"/>
                <w:lang w:eastAsia="en-US"/>
              </w:rPr>
              <w:t xml:space="preserve">с использованием системы межведомственного электронного взаимодействия путем обращения к </w:t>
            </w:r>
            <w:r w:rsidRPr="000376B7">
              <w:rPr>
                <w:rFonts w:eastAsia="Calibri" w:cs="Times New Roman"/>
                <w:lang w:eastAsia="en-US"/>
              </w:rPr>
              <w:t>федеральной государственной информационной системе «Единый государственный реестр записей актов гражданского состояния»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0376B7" w:rsidRPr="000376B7" w:rsidRDefault="000376B7" w:rsidP="000376B7">
            <w:pPr>
              <w:widowControl w:val="0"/>
              <w:spacing w:line="240" w:lineRule="exact"/>
              <w:rPr>
                <w:rFonts w:eastAsia="Times New Roman" w:cs="Times New Roman"/>
                <w:lang w:eastAsia="en-US"/>
              </w:rPr>
            </w:pPr>
            <w:r w:rsidRPr="000376B7">
              <w:rPr>
                <w:rFonts w:eastAsia="Times New Roman" w:cs="Times New Roman"/>
                <w:lang w:eastAsia="en-US"/>
              </w:rPr>
              <w:t>Свидетельство о рождении ребенка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376B7" w:rsidRPr="000376B7" w:rsidRDefault="000376B7" w:rsidP="000376B7">
            <w:pPr>
              <w:widowControl w:val="0"/>
              <w:spacing w:line="240" w:lineRule="exact"/>
              <w:rPr>
                <w:rFonts w:eastAsia="Times New Roman" w:cs="Times New Roman"/>
                <w:lang w:eastAsia="en-US"/>
              </w:rPr>
            </w:pPr>
            <w:r w:rsidRPr="000376B7">
              <w:rPr>
                <w:rFonts w:eastAsia="Times New Roman" w:cs="Times New Roman"/>
                <w:lang w:eastAsia="en-US"/>
              </w:rPr>
              <w:t>Подлинник либо нотариально удостоверенная копия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0376B7" w:rsidRPr="000376B7" w:rsidRDefault="000376B7" w:rsidP="000376B7">
            <w:pPr>
              <w:widowControl w:val="0"/>
              <w:spacing w:line="240" w:lineRule="exact"/>
              <w:rPr>
                <w:rFonts w:eastAsia="Times New Roman" w:cs="Times New Roman"/>
                <w:lang w:eastAsia="en-US"/>
              </w:rPr>
            </w:pPr>
            <w:r w:rsidRPr="000376B7">
              <w:rPr>
                <w:rFonts w:eastAsia="Times New Roman" w:cs="Times New Roman"/>
                <w:lang w:eastAsia="en-US"/>
              </w:rPr>
              <w:t>Свидетельство предоставляется Управлением записи актов гражданского состояния Свердловской области</w:t>
            </w:r>
          </w:p>
        </w:tc>
      </w:tr>
      <w:tr w:rsidR="000376B7" w:rsidRPr="000376B7" w:rsidTr="00DE5305">
        <w:trPr>
          <w:jc w:val="center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</w:tcPr>
          <w:p w:rsidR="000376B7" w:rsidRPr="000376B7" w:rsidRDefault="000376B7" w:rsidP="000376B7">
            <w:pPr>
              <w:widowControl w:val="0"/>
              <w:spacing w:line="240" w:lineRule="exact"/>
              <w:rPr>
                <w:rFonts w:eastAsia="Times New Roman" w:cs="Times New Roman"/>
                <w:lang w:eastAsia="en-US"/>
              </w:rPr>
            </w:pPr>
            <w:r w:rsidRPr="000376B7">
              <w:rPr>
                <w:rFonts w:eastAsia="Times New Roman" w:cs="Times New Roman"/>
                <w:lang w:eastAsia="en-US"/>
              </w:rPr>
              <w:t xml:space="preserve">Сведения об установлении отцовства (в случае отсутствия сведений о родстве заявителя и ребенка в актовой записи о </w:t>
            </w:r>
            <w:r w:rsidRPr="000376B7">
              <w:rPr>
                <w:rFonts w:eastAsia="Times New Roman" w:cs="Times New Roman"/>
                <w:lang w:eastAsia="en-US"/>
              </w:rPr>
              <w:lastRenderedPageBreak/>
              <w:t>рождении ребенка)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0376B7" w:rsidRPr="000376B7" w:rsidRDefault="000376B7" w:rsidP="000376B7">
            <w:pPr>
              <w:widowControl w:val="0"/>
              <w:spacing w:line="240" w:lineRule="exact"/>
              <w:rPr>
                <w:rFonts w:eastAsia="Times New Roman" w:cs="Times New Roman"/>
                <w:lang w:eastAsia="en-US"/>
              </w:rPr>
            </w:pPr>
            <w:r w:rsidRPr="000376B7">
              <w:rPr>
                <w:rFonts w:eastAsia="Times New Roman" w:cs="Times New Roman"/>
                <w:lang w:eastAsia="en-US"/>
              </w:rPr>
              <w:lastRenderedPageBreak/>
              <w:t xml:space="preserve">Сведения запрашиваются </w:t>
            </w:r>
          </w:p>
          <w:p w:rsidR="000376B7" w:rsidRPr="000376B7" w:rsidRDefault="000376B7" w:rsidP="000376B7">
            <w:pPr>
              <w:widowControl w:val="0"/>
              <w:spacing w:line="240" w:lineRule="exact"/>
              <w:rPr>
                <w:rFonts w:eastAsia="Times New Roman" w:cs="Times New Roman"/>
                <w:lang w:eastAsia="en-US"/>
              </w:rPr>
            </w:pPr>
            <w:r w:rsidRPr="000376B7">
              <w:rPr>
                <w:rFonts w:eastAsia="Times New Roman" w:cs="Times New Roman"/>
                <w:lang w:eastAsia="en-US"/>
              </w:rPr>
              <w:t xml:space="preserve">с использованием системы межведомственного электронного взаимодействия путем обращения к </w:t>
            </w:r>
            <w:r w:rsidRPr="000376B7">
              <w:rPr>
                <w:rFonts w:eastAsia="Calibri" w:cs="Times New Roman"/>
                <w:lang w:eastAsia="en-US"/>
              </w:rPr>
              <w:t xml:space="preserve">федеральной государственной </w:t>
            </w:r>
            <w:r w:rsidRPr="000376B7">
              <w:rPr>
                <w:rFonts w:eastAsia="Calibri" w:cs="Times New Roman"/>
                <w:lang w:eastAsia="en-US"/>
              </w:rPr>
              <w:lastRenderedPageBreak/>
              <w:t>информационной системе «Единый государственный реестр записей актов гражданского состояния»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0376B7" w:rsidRPr="000376B7" w:rsidRDefault="000376B7" w:rsidP="000376B7">
            <w:pPr>
              <w:widowControl w:val="0"/>
              <w:spacing w:line="240" w:lineRule="exact"/>
              <w:rPr>
                <w:rFonts w:eastAsia="Times New Roman" w:cs="Times New Roman"/>
                <w:lang w:eastAsia="en-US"/>
              </w:rPr>
            </w:pPr>
            <w:r w:rsidRPr="000376B7">
              <w:rPr>
                <w:rFonts w:eastAsia="Times New Roman" w:cs="Times New Roman"/>
                <w:lang w:eastAsia="en-US"/>
              </w:rPr>
              <w:lastRenderedPageBreak/>
              <w:t>Свидетельство об установлении отцовства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376B7" w:rsidRPr="000376B7" w:rsidRDefault="000376B7" w:rsidP="000376B7">
            <w:pPr>
              <w:widowControl w:val="0"/>
              <w:spacing w:line="240" w:lineRule="exact"/>
              <w:rPr>
                <w:rFonts w:eastAsia="Times New Roman" w:cs="Times New Roman"/>
                <w:lang w:eastAsia="en-US"/>
              </w:rPr>
            </w:pPr>
            <w:r w:rsidRPr="000376B7">
              <w:rPr>
                <w:rFonts w:eastAsia="Times New Roman" w:cs="Times New Roman"/>
                <w:lang w:eastAsia="en-US"/>
              </w:rPr>
              <w:t>Подлинник либо нотариально удостоверенная копия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0376B7" w:rsidRPr="000376B7" w:rsidRDefault="000376B7" w:rsidP="000376B7">
            <w:pPr>
              <w:widowControl w:val="0"/>
              <w:spacing w:line="240" w:lineRule="exact"/>
              <w:rPr>
                <w:rFonts w:eastAsia="Times New Roman" w:cs="Times New Roman"/>
                <w:lang w:eastAsia="en-US"/>
              </w:rPr>
            </w:pPr>
            <w:r w:rsidRPr="000376B7">
              <w:rPr>
                <w:rFonts w:eastAsia="Times New Roman" w:cs="Times New Roman"/>
                <w:lang w:eastAsia="en-US"/>
              </w:rPr>
              <w:t>Свидетельство предоставляется Управлением записи актов гражданского состояния Свердловской области</w:t>
            </w:r>
          </w:p>
        </w:tc>
      </w:tr>
      <w:tr w:rsidR="000376B7" w:rsidRPr="000376B7" w:rsidTr="00DE5305">
        <w:trPr>
          <w:jc w:val="center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</w:tcPr>
          <w:p w:rsidR="000376B7" w:rsidRPr="000376B7" w:rsidRDefault="000376B7" w:rsidP="000376B7">
            <w:pPr>
              <w:widowControl w:val="0"/>
              <w:spacing w:line="240" w:lineRule="exact"/>
              <w:rPr>
                <w:rFonts w:eastAsia="Times New Roman" w:cs="Times New Roman"/>
                <w:lang w:eastAsia="en-US"/>
              </w:rPr>
            </w:pPr>
            <w:r w:rsidRPr="000376B7">
              <w:rPr>
                <w:rFonts w:eastAsia="Times New Roman" w:cs="Times New Roman"/>
                <w:lang w:eastAsia="en-US"/>
              </w:rPr>
              <w:lastRenderedPageBreak/>
              <w:t>Сведения о страховом номере индивидуального лицевого счета ребенка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0376B7" w:rsidRPr="000376B7" w:rsidRDefault="000376B7" w:rsidP="000376B7">
            <w:pPr>
              <w:widowControl w:val="0"/>
              <w:spacing w:line="240" w:lineRule="exact"/>
              <w:rPr>
                <w:rFonts w:eastAsia="Times New Roman" w:cs="Times New Roman"/>
                <w:lang w:eastAsia="en-US"/>
              </w:rPr>
            </w:pPr>
            <w:r w:rsidRPr="000376B7">
              <w:rPr>
                <w:rFonts w:eastAsia="Times New Roman" w:cs="Times New Roman"/>
                <w:lang w:eastAsia="en-US"/>
              </w:rPr>
              <w:t>Электронный сервис Пенсионного фонда Российской Федерации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0376B7" w:rsidRPr="000376B7" w:rsidRDefault="000376B7" w:rsidP="000376B7">
            <w:pPr>
              <w:widowControl w:val="0"/>
              <w:spacing w:line="240" w:lineRule="exact"/>
              <w:rPr>
                <w:rFonts w:eastAsia="Times New Roman" w:cs="Times New Roman"/>
                <w:lang w:eastAsia="en-US"/>
              </w:rPr>
            </w:pPr>
            <w:r w:rsidRPr="000376B7">
              <w:rPr>
                <w:rFonts w:eastAsia="Times New Roman" w:cs="Times New Roman"/>
                <w:lang w:eastAsia="en-US"/>
              </w:rPr>
              <w:t>Страховое свидетельство государственного пенсионного страхования, справка, подтверждающая регистрацию в системе индивидуального (персонифицирован-ного) учета (предоставляется с целью регистрации в ИС, создания личного кабинета заявителя в ИС)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376B7" w:rsidRPr="000376B7" w:rsidRDefault="000376B7" w:rsidP="000376B7">
            <w:pPr>
              <w:widowControl w:val="0"/>
              <w:spacing w:line="240" w:lineRule="exact"/>
              <w:rPr>
                <w:rFonts w:eastAsia="Times New Roman" w:cs="Times New Roman"/>
                <w:lang w:eastAsia="en-US"/>
              </w:rPr>
            </w:pPr>
            <w:r w:rsidRPr="000376B7">
              <w:rPr>
                <w:rFonts w:eastAsia="Times New Roman" w:cs="Times New Roman"/>
                <w:lang w:eastAsia="en-US"/>
              </w:rPr>
              <w:t>Подлинник либо нотариально удостоверенная копия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0376B7" w:rsidRPr="000376B7" w:rsidRDefault="000376B7" w:rsidP="000376B7">
            <w:pPr>
              <w:widowControl w:val="0"/>
              <w:spacing w:line="240" w:lineRule="exact"/>
              <w:rPr>
                <w:rFonts w:eastAsia="Times New Roman" w:cs="Times New Roman"/>
                <w:lang w:eastAsia="en-US"/>
              </w:rPr>
            </w:pPr>
            <w:r w:rsidRPr="000376B7">
              <w:rPr>
                <w:rFonts w:eastAsia="Times New Roman" w:cs="Times New Roman"/>
                <w:lang w:eastAsia="en-US"/>
              </w:rPr>
              <w:t xml:space="preserve">Государственное учреждение – отделение Пенсионного фонда Российской Федерации по Свердловской области и его территориальные управления </w:t>
            </w:r>
          </w:p>
        </w:tc>
      </w:tr>
      <w:tr w:rsidR="000376B7" w:rsidRPr="000376B7" w:rsidTr="00DE5305">
        <w:trPr>
          <w:jc w:val="center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</w:tcPr>
          <w:p w:rsidR="000376B7" w:rsidRPr="000376B7" w:rsidRDefault="000376B7" w:rsidP="000376B7">
            <w:pPr>
              <w:widowControl w:val="0"/>
              <w:spacing w:line="240" w:lineRule="exact"/>
              <w:rPr>
                <w:rFonts w:eastAsia="Times New Roman" w:cs="Times New Roman"/>
                <w:lang w:eastAsia="en-US"/>
              </w:rPr>
            </w:pPr>
            <w:r w:rsidRPr="000376B7">
              <w:rPr>
                <w:rFonts w:eastAsia="Times New Roman" w:cs="Times New Roman"/>
                <w:lang w:eastAsia="en-US"/>
              </w:rPr>
              <w:t>Решение органа опеки и попечительства об установлении опеки или попечительства в отношении ребенка (в случае отсутствия сведений о родстве заявителя и ребенка в актовой записи о рождении ребенка)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0376B7" w:rsidRPr="000376B7" w:rsidRDefault="000376B7" w:rsidP="000376B7">
            <w:pPr>
              <w:widowControl w:val="0"/>
              <w:spacing w:line="240" w:lineRule="exact"/>
              <w:rPr>
                <w:rFonts w:eastAsia="Times New Roman" w:cs="Times New Roman"/>
                <w:lang w:eastAsia="en-US"/>
              </w:rPr>
            </w:pPr>
            <w:r w:rsidRPr="000376B7">
              <w:rPr>
                <w:rFonts w:eastAsia="Times New Roman" w:cs="Times New Roman"/>
                <w:lang w:eastAsia="en-US"/>
              </w:rPr>
              <w:t>Сведения запрашиваются в</w:t>
            </w:r>
          </w:p>
          <w:p w:rsidR="000376B7" w:rsidRPr="000376B7" w:rsidRDefault="000376B7" w:rsidP="000376B7">
            <w:pPr>
              <w:widowControl w:val="0"/>
              <w:spacing w:line="240" w:lineRule="exact"/>
              <w:rPr>
                <w:rFonts w:eastAsia="Times New Roman" w:cs="Times New Roman"/>
                <w:lang w:eastAsia="en-US"/>
              </w:rPr>
            </w:pPr>
            <w:r w:rsidRPr="000376B7">
              <w:rPr>
                <w:rFonts w:eastAsia="Times New Roman" w:cs="Times New Roman"/>
                <w:lang w:eastAsia="en-US"/>
              </w:rPr>
              <w:t>Единой государственной информационной системе социального обеспечения, Министерстве социальной политики Свердловской области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0376B7" w:rsidRPr="000376B7" w:rsidRDefault="000376B7" w:rsidP="000376B7">
            <w:pPr>
              <w:widowControl w:val="0"/>
              <w:spacing w:line="240" w:lineRule="exact"/>
              <w:rPr>
                <w:rFonts w:eastAsia="Times New Roman" w:cs="Times New Roman"/>
                <w:lang w:eastAsia="en-US"/>
              </w:rPr>
            </w:pPr>
            <w:r w:rsidRPr="000376B7">
              <w:rPr>
                <w:rFonts w:eastAsia="Times New Roman" w:cs="Times New Roman"/>
                <w:lang w:eastAsia="en-US"/>
              </w:rPr>
              <w:t>Приказ или решение органов опеки и попечительства об установлении опеки или попечительства в отношении ребенка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376B7" w:rsidRPr="000376B7" w:rsidRDefault="000376B7" w:rsidP="000376B7">
            <w:pPr>
              <w:widowControl w:val="0"/>
              <w:spacing w:line="240" w:lineRule="exact"/>
              <w:rPr>
                <w:rFonts w:eastAsia="Times New Roman" w:cs="Times New Roman"/>
                <w:lang w:eastAsia="en-US"/>
              </w:rPr>
            </w:pPr>
            <w:r w:rsidRPr="000376B7">
              <w:rPr>
                <w:rFonts w:eastAsia="Times New Roman" w:cs="Times New Roman"/>
                <w:lang w:eastAsia="en-US"/>
              </w:rPr>
              <w:t xml:space="preserve">Подлинник или нотариально удостоверенная копия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0376B7" w:rsidRPr="000376B7" w:rsidRDefault="000376B7" w:rsidP="000376B7">
            <w:pPr>
              <w:widowControl w:val="0"/>
              <w:spacing w:line="240" w:lineRule="exact"/>
              <w:rPr>
                <w:rFonts w:eastAsia="Times New Roman" w:cs="Times New Roman"/>
                <w:lang w:eastAsia="en-US"/>
              </w:rPr>
            </w:pPr>
            <w:r w:rsidRPr="000376B7">
              <w:rPr>
                <w:rFonts w:eastAsia="Times New Roman" w:cs="Times New Roman"/>
                <w:lang w:eastAsia="en-US"/>
              </w:rPr>
              <w:t>Документы представляются органами опеки и попечительства</w:t>
            </w:r>
          </w:p>
        </w:tc>
      </w:tr>
      <w:tr w:rsidR="000376B7" w:rsidRPr="000376B7" w:rsidTr="00DE5305">
        <w:trPr>
          <w:jc w:val="center"/>
        </w:trPr>
        <w:tc>
          <w:tcPr>
            <w:tcW w:w="3256" w:type="dxa"/>
            <w:tcBorders>
              <w:top w:val="single" w:sz="4" w:space="0" w:color="auto"/>
            </w:tcBorders>
            <w:shd w:val="clear" w:color="auto" w:fill="auto"/>
          </w:tcPr>
          <w:p w:rsidR="000376B7" w:rsidRPr="000376B7" w:rsidRDefault="000376B7" w:rsidP="000376B7">
            <w:pPr>
              <w:widowControl w:val="0"/>
              <w:spacing w:line="240" w:lineRule="exact"/>
              <w:rPr>
                <w:rFonts w:eastAsia="Times New Roman" w:cs="Times New Roman"/>
                <w:lang w:eastAsia="en-US"/>
              </w:rPr>
            </w:pPr>
            <w:r w:rsidRPr="000376B7">
              <w:rPr>
                <w:rFonts w:eastAsia="Times New Roman" w:cs="Times New Roman"/>
                <w:lang w:eastAsia="en-US"/>
              </w:rPr>
              <w:t xml:space="preserve">Медицинский документ, подтверждающий отсутствие </w:t>
            </w:r>
          </w:p>
          <w:p w:rsidR="000376B7" w:rsidRPr="000376B7" w:rsidRDefault="000376B7" w:rsidP="000376B7">
            <w:pPr>
              <w:widowControl w:val="0"/>
              <w:spacing w:line="240" w:lineRule="exact"/>
              <w:rPr>
                <w:rFonts w:eastAsia="Times New Roman" w:cs="Times New Roman"/>
                <w:lang w:eastAsia="en-US"/>
              </w:rPr>
            </w:pPr>
            <w:r w:rsidRPr="000376B7">
              <w:rPr>
                <w:rFonts w:eastAsia="Times New Roman" w:cs="Times New Roman"/>
                <w:lang w:eastAsia="en-US"/>
              </w:rPr>
              <w:t>у поступающего противопоказаний для освоения дополнительной общеобразовательной программы физкультурно-</w:t>
            </w:r>
            <w:r w:rsidRPr="000376B7">
              <w:rPr>
                <w:rFonts w:eastAsia="Times New Roman" w:cs="Times New Roman"/>
                <w:lang w:eastAsia="en-US"/>
              </w:rPr>
              <w:lastRenderedPageBreak/>
              <w:t>спортивной направленности или отдельных дополнительным общеобразовательных програм туристско-краеведческой направленности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0376B7" w:rsidRPr="000376B7" w:rsidRDefault="000376B7" w:rsidP="000376B7">
            <w:pPr>
              <w:widowControl w:val="0"/>
              <w:spacing w:line="240" w:lineRule="exact"/>
              <w:rPr>
                <w:rFonts w:eastAsia="Times New Roman" w:cs="Times New Roman"/>
                <w:lang w:eastAsia="en-US"/>
              </w:rPr>
            </w:pPr>
            <w:r w:rsidRPr="000376B7">
              <w:rPr>
                <w:rFonts w:eastAsia="Times New Roman" w:cs="Times New Roman"/>
                <w:lang w:eastAsia="en-US"/>
              </w:rPr>
              <w:lastRenderedPageBreak/>
              <w:t>Сведения запрашиваются в учреждениях системы здравоохранения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0376B7" w:rsidRPr="000376B7" w:rsidRDefault="000376B7" w:rsidP="000376B7">
            <w:pPr>
              <w:autoSpaceDE w:val="0"/>
              <w:autoSpaceDN w:val="0"/>
              <w:spacing w:line="240" w:lineRule="exact"/>
              <w:ind w:right="-57"/>
              <w:contextualSpacing/>
              <w:rPr>
                <w:rFonts w:eastAsia="Times New Roman" w:cs="Times New Roman"/>
                <w:lang w:eastAsia="en-US"/>
              </w:rPr>
            </w:pPr>
            <w:r w:rsidRPr="000376B7">
              <w:rPr>
                <w:rFonts w:eastAsia="Times New Roman" w:cs="Times New Roman"/>
                <w:lang w:eastAsia="en-US"/>
              </w:rPr>
              <w:t xml:space="preserve">Медицинский документ (справка, заключение) о допуске (недопуске) ребенка к занятиям соответствующим видом спорта. Медицинский </w:t>
            </w:r>
            <w:r w:rsidRPr="000376B7">
              <w:rPr>
                <w:rFonts w:eastAsia="Times New Roman" w:cs="Times New Roman"/>
                <w:lang w:eastAsia="en-US"/>
              </w:rPr>
              <w:lastRenderedPageBreak/>
              <w:t>документ должен быть заверен подписью врача по лечебной физкультуре и спортивной медицине, печатью медицинской организации,</w:t>
            </w:r>
          </w:p>
          <w:p w:rsidR="000376B7" w:rsidRPr="000376B7" w:rsidRDefault="000376B7" w:rsidP="000376B7">
            <w:pPr>
              <w:widowControl w:val="0"/>
              <w:spacing w:line="240" w:lineRule="exact"/>
              <w:rPr>
                <w:rFonts w:eastAsia="Times New Roman" w:cs="Times New Roman"/>
                <w:lang w:eastAsia="en-US"/>
              </w:rPr>
            </w:pPr>
            <w:r w:rsidRPr="000376B7">
              <w:rPr>
                <w:rFonts w:eastAsia="Times New Roman" w:cs="Times New Roman"/>
                <w:lang w:eastAsia="en-US"/>
              </w:rPr>
              <w:t>осуществляющей медицинскую деятельность (не более чем за три месяца до даты подачи заявления на обучение)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0376B7" w:rsidRPr="000376B7" w:rsidRDefault="000376B7" w:rsidP="000376B7">
            <w:pPr>
              <w:widowControl w:val="0"/>
              <w:spacing w:line="240" w:lineRule="exact"/>
              <w:rPr>
                <w:rFonts w:eastAsia="Times New Roman" w:cs="Times New Roman"/>
                <w:lang w:eastAsia="en-US"/>
              </w:rPr>
            </w:pPr>
            <w:r w:rsidRPr="000376B7">
              <w:rPr>
                <w:rFonts w:eastAsia="Times New Roman" w:cs="Times New Roman"/>
                <w:lang w:eastAsia="en-US"/>
              </w:rPr>
              <w:lastRenderedPageBreak/>
              <w:t>Подлинник или нотариально удостоверенная копия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0376B7" w:rsidRPr="000376B7" w:rsidRDefault="000376B7" w:rsidP="000376B7">
            <w:pPr>
              <w:widowControl w:val="0"/>
              <w:spacing w:line="240" w:lineRule="exact"/>
              <w:rPr>
                <w:rFonts w:eastAsia="Times New Roman" w:cs="Times New Roman"/>
                <w:lang w:eastAsia="en-US"/>
              </w:rPr>
            </w:pPr>
            <w:r w:rsidRPr="000376B7">
              <w:rPr>
                <w:rFonts w:eastAsia="Times New Roman" w:cs="Times New Roman"/>
                <w:lang w:eastAsia="en-US"/>
              </w:rPr>
              <w:t>Учреждения системы здравоохранения</w:t>
            </w:r>
          </w:p>
        </w:tc>
      </w:tr>
    </w:tbl>
    <w:p w:rsidR="000376B7" w:rsidRPr="000376B7" w:rsidRDefault="000376B7" w:rsidP="000376B7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:rsidR="000376B7" w:rsidRDefault="000376B7"/>
    <w:p w:rsidR="000376B7" w:rsidRDefault="000376B7"/>
    <w:p w:rsidR="000376B7" w:rsidRDefault="000376B7"/>
    <w:p w:rsidR="000376B7" w:rsidRDefault="000376B7"/>
    <w:p w:rsidR="000376B7" w:rsidRDefault="000376B7"/>
    <w:p w:rsidR="000376B7" w:rsidRDefault="000376B7"/>
    <w:p w:rsidR="000376B7" w:rsidRDefault="000376B7"/>
    <w:p w:rsidR="000376B7" w:rsidRDefault="000376B7"/>
    <w:p w:rsidR="000376B7" w:rsidRDefault="000376B7"/>
    <w:p w:rsidR="000376B7" w:rsidRDefault="000376B7"/>
    <w:p w:rsidR="000376B7" w:rsidRDefault="000376B7"/>
    <w:p w:rsidR="000376B7" w:rsidRDefault="000376B7"/>
    <w:p w:rsidR="000376B7" w:rsidRDefault="000376B7"/>
    <w:p w:rsidR="000376B7" w:rsidRDefault="000376B7"/>
    <w:p w:rsidR="000376B7" w:rsidRDefault="000376B7"/>
    <w:p w:rsidR="000376B7" w:rsidRDefault="000376B7"/>
    <w:p w:rsidR="000376B7" w:rsidRDefault="000376B7">
      <w:pPr>
        <w:sectPr w:rsidR="000376B7" w:rsidSect="000376B7">
          <w:pgSz w:w="16838" w:h="11906" w:orient="landscape"/>
          <w:pgMar w:top="1701" w:right="1134" w:bottom="624" w:left="992" w:header="454" w:footer="397" w:gutter="0"/>
          <w:cols w:space="708"/>
          <w:titlePg/>
          <w:docGrid w:linePitch="360"/>
        </w:sectPr>
      </w:pPr>
    </w:p>
    <w:p w:rsidR="000376B7" w:rsidRPr="00BE3C98" w:rsidRDefault="000376B7" w:rsidP="000376B7">
      <w:pPr>
        <w:pStyle w:val="af6"/>
        <w:ind w:left="5387"/>
        <w:rPr>
          <w:rFonts w:ascii="Liberation Serif" w:hAnsi="Liberation Serif"/>
          <w:sz w:val="28"/>
          <w:szCs w:val="28"/>
          <w:lang w:eastAsia="ru-RU"/>
        </w:rPr>
      </w:pPr>
      <w:r w:rsidRPr="00BE3C98">
        <w:rPr>
          <w:rFonts w:ascii="Liberation Serif" w:hAnsi="Liberation Serif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Liberation Serif" w:hAnsi="Liberation Serif"/>
          <w:sz w:val="28"/>
          <w:szCs w:val="28"/>
          <w:lang w:eastAsia="ru-RU"/>
        </w:rPr>
        <w:t>3</w:t>
      </w:r>
    </w:p>
    <w:p w:rsidR="000376B7" w:rsidRPr="00BE3C98" w:rsidRDefault="000376B7" w:rsidP="000376B7">
      <w:pPr>
        <w:pStyle w:val="af6"/>
        <w:ind w:left="5387"/>
        <w:rPr>
          <w:rFonts w:ascii="Liberation Serif" w:hAnsi="Liberation Serif"/>
          <w:sz w:val="28"/>
          <w:szCs w:val="28"/>
          <w:lang w:eastAsia="ru-RU"/>
        </w:rPr>
      </w:pPr>
      <w:r w:rsidRPr="00BE3C98">
        <w:rPr>
          <w:rFonts w:ascii="Liberation Serif" w:hAnsi="Liberation Serif"/>
          <w:sz w:val="28"/>
          <w:szCs w:val="28"/>
          <w:lang w:eastAsia="ru-RU"/>
        </w:rPr>
        <w:t xml:space="preserve">                                                                              к Административному регламенту</w:t>
      </w:r>
    </w:p>
    <w:p w:rsidR="000376B7" w:rsidRDefault="000376B7" w:rsidP="000376B7">
      <w:pPr>
        <w:jc w:val="center"/>
        <w:rPr>
          <w:rFonts w:eastAsia="Times New Roman"/>
          <w:spacing w:val="2"/>
          <w:sz w:val="28"/>
          <w:szCs w:val="28"/>
        </w:rPr>
      </w:pPr>
    </w:p>
    <w:p w:rsidR="000376B7" w:rsidRPr="00BE3C98" w:rsidRDefault="000376B7" w:rsidP="000376B7">
      <w:pPr>
        <w:jc w:val="center"/>
        <w:rPr>
          <w:rFonts w:eastAsia="Times New Roman"/>
          <w:spacing w:val="2"/>
          <w:sz w:val="28"/>
          <w:szCs w:val="28"/>
        </w:rPr>
      </w:pPr>
    </w:p>
    <w:p w:rsidR="000376B7" w:rsidRPr="00B66E63" w:rsidRDefault="000376B7" w:rsidP="000376B7">
      <w:pPr>
        <w:pStyle w:val="af6"/>
        <w:jc w:val="center"/>
        <w:rPr>
          <w:rFonts w:ascii="Liberation Serif" w:hAnsi="Liberation Serif"/>
          <w:sz w:val="24"/>
          <w:szCs w:val="24"/>
          <w:lang w:eastAsia="ru-RU"/>
        </w:rPr>
      </w:pPr>
      <w:r w:rsidRPr="001248BE">
        <w:rPr>
          <w:rFonts w:ascii="Liberation Serif" w:hAnsi="Liberation Serif"/>
          <w:sz w:val="28"/>
          <w:szCs w:val="28"/>
          <w:lang w:eastAsia="ru-RU"/>
        </w:rPr>
        <w:t xml:space="preserve">Форма уведомления об отказе в приеме документов </w:t>
      </w:r>
      <w:r>
        <w:rPr>
          <w:rFonts w:ascii="Liberation Serif" w:hAnsi="Liberation Serif"/>
          <w:sz w:val="28"/>
          <w:szCs w:val="28"/>
          <w:lang w:eastAsia="ru-RU"/>
        </w:rPr>
        <w:br/>
      </w:r>
    </w:p>
    <w:p w:rsidR="000376B7" w:rsidRPr="00BE3C98" w:rsidRDefault="000376B7" w:rsidP="000376B7">
      <w:pPr>
        <w:pStyle w:val="af6"/>
        <w:jc w:val="center"/>
        <w:rPr>
          <w:rFonts w:ascii="Liberation Serif" w:hAnsi="Liberation Serif"/>
          <w:b/>
          <w:sz w:val="26"/>
          <w:szCs w:val="26"/>
          <w:lang w:eastAsia="ru-RU"/>
        </w:rPr>
      </w:pPr>
      <w:r w:rsidRPr="00BE3C98">
        <w:rPr>
          <w:rFonts w:ascii="Liberation Serif" w:hAnsi="Liberation Serif"/>
          <w:b/>
          <w:sz w:val="26"/>
          <w:szCs w:val="26"/>
          <w:lang w:eastAsia="ru-RU"/>
        </w:rPr>
        <w:t>УВЕДОМЛЕНИЕ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653"/>
        <w:gridCol w:w="1807"/>
        <w:gridCol w:w="3919"/>
        <w:gridCol w:w="3402"/>
      </w:tblGrid>
      <w:tr w:rsidR="000376B7" w:rsidRPr="0071788A" w:rsidTr="00DE5305">
        <w:trPr>
          <w:trHeight w:val="387"/>
        </w:trPr>
        <w:tc>
          <w:tcPr>
            <w:tcW w:w="9781" w:type="dxa"/>
            <w:gridSpan w:val="4"/>
            <w:shd w:val="clear" w:color="auto" w:fill="auto"/>
          </w:tcPr>
          <w:p w:rsidR="000376B7" w:rsidRPr="0071788A" w:rsidRDefault="000376B7" w:rsidP="00DE5305">
            <w:pPr>
              <w:ind w:left="-113" w:right="-113"/>
              <w:jc w:val="right"/>
              <w:rPr>
                <w:sz w:val="28"/>
                <w:szCs w:val="28"/>
              </w:rPr>
            </w:pPr>
          </w:p>
          <w:p w:rsidR="000376B7" w:rsidRPr="0071788A" w:rsidRDefault="000376B7" w:rsidP="00DE5305">
            <w:pPr>
              <w:tabs>
                <w:tab w:val="left" w:pos="-105"/>
                <w:tab w:val="right" w:pos="9499"/>
              </w:tabs>
              <w:ind w:left="-113" w:right="-113"/>
              <w:rPr>
                <w:sz w:val="28"/>
                <w:szCs w:val="28"/>
              </w:rPr>
            </w:pPr>
            <w:r w:rsidRPr="0071788A">
              <w:rPr>
                <w:sz w:val="28"/>
                <w:szCs w:val="28"/>
              </w:rPr>
              <w:tab/>
              <w:t>____________________________________________________________________</w:t>
            </w:r>
            <w:r w:rsidRPr="0071788A">
              <w:rPr>
                <w:sz w:val="28"/>
                <w:szCs w:val="28"/>
              </w:rPr>
              <w:tab/>
              <w:t>,</w:t>
            </w:r>
          </w:p>
        </w:tc>
      </w:tr>
      <w:tr w:rsidR="000376B7" w:rsidRPr="0071788A" w:rsidTr="00DE5305">
        <w:trPr>
          <w:trHeight w:val="230"/>
        </w:trPr>
        <w:tc>
          <w:tcPr>
            <w:tcW w:w="9781" w:type="dxa"/>
            <w:gridSpan w:val="4"/>
            <w:shd w:val="clear" w:color="auto" w:fill="auto"/>
          </w:tcPr>
          <w:p w:rsidR="000376B7" w:rsidRPr="0071788A" w:rsidRDefault="000376B7" w:rsidP="00DE5305">
            <w:pPr>
              <w:jc w:val="center"/>
            </w:pPr>
            <w:r w:rsidRPr="0071788A">
              <w:t>(фамилия, имя, отчество (последнее – при наличии) заявителя)</w:t>
            </w:r>
          </w:p>
          <w:p w:rsidR="000376B7" w:rsidRPr="006A07C2" w:rsidRDefault="000376B7" w:rsidP="00DE5305">
            <w:pPr>
              <w:jc w:val="center"/>
              <w:rPr>
                <w:sz w:val="20"/>
                <w:szCs w:val="16"/>
              </w:rPr>
            </w:pPr>
          </w:p>
          <w:p w:rsidR="000376B7" w:rsidRPr="0071788A" w:rsidRDefault="000376B7" w:rsidP="00DE5305">
            <w:pPr>
              <w:ind w:left="-114"/>
              <w:jc w:val="both"/>
              <w:rPr>
                <w:sz w:val="25"/>
                <w:szCs w:val="25"/>
              </w:rPr>
            </w:pPr>
            <w:r w:rsidRPr="0071788A">
              <w:rPr>
                <w:sz w:val="25"/>
                <w:szCs w:val="25"/>
              </w:rPr>
              <w:t xml:space="preserve">уведомляется о том, что ему (ей) отказано в приеме </w:t>
            </w:r>
            <w:r w:rsidRPr="0071788A">
              <w:rPr>
                <w:rFonts w:eastAsia="Times New Roman"/>
                <w:spacing w:val="2"/>
                <w:sz w:val="25"/>
                <w:szCs w:val="25"/>
              </w:rPr>
              <w:t>документов, представленных _______________ для зачисления ___________________________________________</w:t>
            </w:r>
            <w:r>
              <w:rPr>
                <w:rFonts w:eastAsia="Times New Roman"/>
                <w:spacing w:val="2"/>
                <w:sz w:val="25"/>
                <w:szCs w:val="25"/>
              </w:rPr>
              <w:t>___</w:t>
            </w:r>
          </w:p>
        </w:tc>
      </w:tr>
      <w:tr w:rsidR="000376B7" w:rsidRPr="0071788A" w:rsidTr="00DE5305">
        <w:trPr>
          <w:trHeight w:val="249"/>
        </w:trPr>
        <w:tc>
          <w:tcPr>
            <w:tcW w:w="9781" w:type="dxa"/>
            <w:gridSpan w:val="4"/>
            <w:shd w:val="clear" w:color="auto" w:fill="auto"/>
            <w:vAlign w:val="bottom"/>
          </w:tcPr>
          <w:p w:rsidR="000376B7" w:rsidRPr="0071788A" w:rsidRDefault="000376B7" w:rsidP="00DE5305">
            <w:r w:rsidRPr="0071788A">
              <w:rPr>
                <w:szCs w:val="28"/>
              </w:rPr>
              <w:t xml:space="preserve">       (дата)            </w:t>
            </w:r>
            <w:r>
              <w:rPr>
                <w:szCs w:val="28"/>
              </w:rPr>
              <w:t xml:space="preserve">                                </w:t>
            </w:r>
            <w:r w:rsidRPr="0071788A">
              <w:t>(фамилия, имя, отчество (последнее – при наличии) ребенка)</w:t>
            </w:r>
          </w:p>
        </w:tc>
      </w:tr>
      <w:tr w:rsidR="000376B7" w:rsidRPr="0071788A" w:rsidTr="00DE5305">
        <w:trPr>
          <w:trHeight w:val="159"/>
        </w:trPr>
        <w:tc>
          <w:tcPr>
            <w:tcW w:w="9781" w:type="dxa"/>
            <w:gridSpan w:val="4"/>
            <w:shd w:val="clear" w:color="auto" w:fill="auto"/>
            <w:vAlign w:val="bottom"/>
          </w:tcPr>
          <w:p w:rsidR="000376B7" w:rsidRPr="0071788A" w:rsidRDefault="000376B7" w:rsidP="00DE5305">
            <w:pPr>
              <w:ind w:left="-113"/>
              <w:jc w:val="both"/>
              <w:rPr>
                <w:sz w:val="28"/>
                <w:szCs w:val="28"/>
              </w:rPr>
            </w:pPr>
            <w:r w:rsidRPr="0071788A">
              <w:rPr>
                <w:sz w:val="26"/>
                <w:szCs w:val="26"/>
              </w:rPr>
              <w:t xml:space="preserve">в </w:t>
            </w:r>
            <w:r w:rsidRPr="0071788A">
              <w:rPr>
                <w:sz w:val="28"/>
                <w:szCs w:val="28"/>
              </w:rPr>
              <w:t>__________________________________________________________________,</w:t>
            </w:r>
          </w:p>
        </w:tc>
      </w:tr>
      <w:tr w:rsidR="000376B7" w:rsidRPr="0071788A" w:rsidTr="00DE5305">
        <w:trPr>
          <w:trHeight w:val="114"/>
        </w:trPr>
        <w:tc>
          <w:tcPr>
            <w:tcW w:w="9781" w:type="dxa"/>
            <w:gridSpan w:val="4"/>
            <w:shd w:val="clear" w:color="auto" w:fill="auto"/>
            <w:vAlign w:val="bottom"/>
          </w:tcPr>
          <w:p w:rsidR="000376B7" w:rsidRPr="0071788A" w:rsidRDefault="000376B7" w:rsidP="00DE5305">
            <w:pPr>
              <w:jc w:val="center"/>
            </w:pPr>
            <w:r w:rsidRPr="0071788A">
              <w:t>(наименование организации)</w:t>
            </w:r>
          </w:p>
        </w:tc>
      </w:tr>
      <w:tr w:rsidR="000376B7" w:rsidRPr="0071788A" w:rsidTr="00DE5305">
        <w:trPr>
          <w:trHeight w:val="278"/>
        </w:trPr>
        <w:tc>
          <w:tcPr>
            <w:tcW w:w="9781" w:type="dxa"/>
            <w:gridSpan w:val="4"/>
            <w:shd w:val="clear" w:color="auto" w:fill="auto"/>
          </w:tcPr>
          <w:p w:rsidR="000376B7" w:rsidRDefault="000376B7" w:rsidP="00DE5305">
            <w:pPr>
              <w:ind w:left="-113"/>
              <w:jc w:val="both"/>
              <w:rPr>
                <w:color w:val="000000"/>
                <w:sz w:val="25"/>
                <w:szCs w:val="25"/>
              </w:rPr>
            </w:pPr>
            <w:r w:rsidRPr="0071788A">
              <w:rPr>
                <w:color w:val="000000"/>
                <w:sz w:val="25"/>
                <w:szCs w:val="25"/>
              </w:rPr>
              <w:t>по следующим основаниям:</w:t>
            </w:r>
          </w:p>
          <w:p w:rsidR="000376B7" w:rsidRPr="0071788A" w:rsidRDefault="000376B7" w:rsidP="00DE5305">
            <w:pPr>
              <w:jc w:val="both"/>
              <w:rPr>
                <w:color w:val="000000"/>
                <w:sz w:val="25"/>
                <w:szCs w:val="25"/>
              </w:rPr>
            </w:pPr>
          </w:p>
        </w:tc>
      </w:tr>
      <w:tr w:rsidR="000376B7" w:rsidRPr="0071788A" w:rsidTr="00DE5305">
        <w:trPr>
          <w:trHeight w:val="709"/>
        </w:trPr>
        <w:tc>
          <w:tcPr>
            <w:tcW w:w="653" w:type="dxa"/>
            <w:shd w:val="clear" w:color="auto" w:fill="auto"/>
          </w:tcPr>
          <w:p w:rsidR="000376B7" w:rsidRDefault="000376B7" w:rsidP="00DE5305">
            <w:pPr>
              <w:ind w:right="-141"/>
              <w:rPr>
                <w:sz w:val="28"/>
                <w:szCs w:val="28"/>
              </w:rPr>
            </w:pPr>
            <w:r w:rsidRPr="0071788A">
              <w:rPr>
                <w:rFonts w:ascii="Segoe UI Symbol" w:eastAsia="MS Mincho" w:hAnsi="Segoe UI Symbol" w:cs="Segoe UI Symbol"/>
                <w:sz w:val="28"/>
                <w:szCs w:val="28"/>
              </w:rPr>
              <w:t>☐</w:t>
            </w:r>
          </w:p>
          <w:p w:rsidR="000376B7" w:rsidRPr="00B40F41" w:rsidRDefault="000376B7" w:rsidP="00DE5305">
            <w:pPr>
              <w:rPr>
                <w:rFonts w:asciiTheme="minorHAnsi" w:eastAsia="MS Mincho" w:hAnsiTheme="minorHAnsi" w:cs="Segoe UI Symbol"/>
                <w:sz w:val="4"/>
                <w:szCs w:val="4"/>
              </w:rPr>
            </w:pPr>
          </w:p>
          <w:p w:rsidR="000376B7" w:rsidRDefault="000376B7" w:rsidP="00DE5305">
            <w:pPr>
              <w:rPr>
                <w:rFonts w:asciiTheme="minorHAnsi" w:eastAsia="MS Mincho" w:hAnsiTheme="minorHAnsi" w:cs="Segoe UI Symbol"/>
                <w:sz w:val="2"/>
                <w:szCs w:val="2"/>
              </w:rPr>
            </w:pPr>
          </w:p>
          <w:p w:rsidR="000376B7" w:rsidRPr="006A07C2" w:rsidRDefault="000376B7" w:rsidP="00DE5305">
            <w:pPr>
              <w:rPr>
                <w:rFonts w:asciiTheme="minorHAnsi" w:eastAsia="MS Mincho" w:hAnsiTheme="minorHAnsi" w:cs="Segoe UI Symbol"/>
                <w:sz w:val="8"/>
                <w:szCs w:val="28"/>
              </w:rPr>
            </w:pPr>
          </w:p>
          <w:p w:rsidR="000376B7" w:rsidRPr="00B40F41" w:rsidRDefault="000376B7" w:rsidP="00DE5305">
            <w:pPr>
              <w:rPr>
                <w:sz w:val="28"/>
                <w:szCs w:val="28"/>
              </w:rPr>
            </w:pPr>
            <w:r w:rsidRPr="0071788A">
              <w:rPr>
                <w:rFonts w:ascii="Segoe UI Symbol" w:eastAsia="MS Mincho" w:hAnsi="Segoe UI Symbol" w:cs="Segoe UI Symbol"/>
                <w:sz w:val="28"/>
                <w:szCs w:val="28"/>
              </w:rPr>
              <w:t>☐</w:t>
            </w:r>
          </w:p>
        </w:tc>
        <w:tc>
          <w:tcPr>
            <w:tcW w:w="9128" w:type="dxa"/>
            <w:gridSpan w:val="3"/>
            <w:shd w:val="clear" w:color="auto" w:fill="auto"/>
          </w:tcPr>
          <w:p w:rsidR="000376B7" w:rsidRPr="006A07C2" w:rsidRDefault="000376B7" w:rsidP="00DE5305">
            <w:pPr>
              <w:jc w:val="both"/>
              <w:rPr>
                <w:rFonts w:eastAsia="Times New Roman"/>
                <w:spacing w:val="2"/>
                <w:szCs w:val="25"/>
              </w:rPr>
            </w:pPr>
            <w:r>
              <w:rPr>
                <w:rFonts w:eastAsia="Times New Roman"/>
                <w:spacing w:val="2"/>
                <w:sz w:val="25"/>
                <w:szCs w:val="25"/>
              </w:rPr>
              <w:t xml:space="preserve">заявление о предоставлении услуги подано не уполномоченным на </w:t>
            </w:r>
            <w:r>
              <w:rPr>
                <w:rFonts w:eastAsia="Times New Roman"/>
                <w:spacing w:val="2"/>
                <w:sz w:val="25"/>
                <w:szCs w:val="25"/>
              </w:rPr>
              <w:br/>
              <w:t xml:space="preserve">подачу заявления лицом (в случае подачи заявления представителем </w:t>
            </w:r>
            <w:r>
              <w:rPr>
                <w:rFonts w:eastAsia="Times New Roman"/>
                <w:spacing w:val="2"/>
                <w:sz w:val="25"/>
                <w:szCs w:val="25"/>
              </w:rPr>
              <w:br/>
              <w:t>заявителя)</w:t>
            </w:r>
            <w:r w:rsidRPr="00B40F41">
              <w:rPr>
                <w:rFonts w:eastAsia="Times New Roman"/>
                <w:spacing w:val="2"/>
                <w:sz w:val="25"/>
                <w:szCs w:val="25"/>
              </w:rPr>
              <w:t>;</w:t>
            </w:r>
          </w:p>
          <w:p w:rsidR="000376B7" w:rsidRPr="006A07C2" w:rsidRDefault="000376B7" w:rsidP="00DE5305">
            <w:pPr>
              <w:rPr>
                <w:rFonts w:eastAsia="Times New Roman"/>
                <w:spacing w:val="2"/>
                <w:sz w:val="16"/>
                <w:szCs w:val="10"/>
              </w:rPr>
            </w:pPr>
          </w:p>
          <w:p w:rsidR="000376B7" w:rsidRPr="004E5664" w:rsidRDefault="000376B7" w:rsidP="00DE5305">
            <w:pPr>
              <w:rPr>
                <w:rFonts w:eastAsia="Times New Roman"/>
                <w:spacing w:val="2"/>
              </w:rPr>
            </w:pPr>
            <w:r w:rsidRPr="002E489D">
              <w:rPr>
                <w:rFonts w:eastAsia="Times New Roman"/>
                <w:spacing w:val="2"/>
                <w:sz w:val="25"/>
                <w:szCs w:val="25"/>
              </w:rPr>
              <w:t>представлен</w:t>
            </w:r>
            <w:r>
              <w:rPr>
                <w:rFonts w:eastAsia="Times New Roman"/>
                <w:spacing w:val="2"/>
                <w:sz w:val="25"/>
                <w:szCs w:val="25"/>
              </w:rPr>
              <w:t>о</w:t>
            </w:r>
            <w:r w:rsidRPr="002E489D">
              <w:rPr>
                <w:rFonts w:eastAsia="Times New Roman"/>
                <w:spacing w:val="2"/>
                <w:sz w:val="25"/>
                <w:szCs w:val="25"/>
              </w:rPr>
              <w:t xml:space="preserve"> заявлени</w:t>
            </w:r>
            <w:r>
              <w:rPr>
                <w:rFonts w:eastAsia="Times New Roman"/>
                <w:spacing w:val="2"/>
                <w:sz w:val="25"/>
                <w:szCs w:val="25"/>
              </w:rPr>
              <w:t>е</w:t>
            </w:r>
            <w:r w:rsidRPr="002E489D">
              <w:rPr>
                <w:rFonts w:eastAsia="Times New Roman"/>
                <w:spacing w:val="2"/>
                <w:sz w:val="25"/>
                <w:szCs w:val="25"/>
              </w:rPr>
              <w:t>, в котором не заполнены обязательные для заполнения поля</w:t>
            </w:r>
            <w:r w:rsidRPr="004E5664">
              <w:rPr>
                <w:rFonts w:eastAsia="Times New Roman"/>
                <w:spacing w:val="2"/>
                <w:sz w:val="26"/>
                <w:szCs w:val="26"/>
              </w:rPr>
              <w:t xml:space="preserve"> ________________</w:t>
            </w:r>
            <w:r w:rsidRPr="004E5664">
              <w:rPr>
                <w:rFonts w:eastAsia="Times New Roman"/>
                <w:spacing w:val="2"/>
              </w:rPr>
              <w:t>______________________</w:t>
            </w:r>
            <w:r>
              <w:rPr>
                <w:rFonts w:eastAsia="Times New Roman"/>
                <w:spacing w:val="2"/>
              </w:rPr>
              <w:t>___________________________</w:t>
            </w:r>
            <w:r w:rsidRPr="004E5664">
              <w:rPr>
                <w:rFonts w:eastAsia="Times New Roman"/>
                <w:spacing w:val="2"/>
              </w:rPr>
              <w:t>;</w:t>
            </w:r>
          </w:p>
          <w:p w:rsidR="000376B7" w:rsidRDefault="000376B7" w:rsidP="00DE5305">
            <w:pPr>
              <w:pStyle w:val="af6"/>
              <w:jc w:val="center"/>
              <w:rPr>
                <w:rFonts w:ascii="Liberation Serif" w:eastAsia="Times New Roman" w:hAnsi="Liberation Serif"/>
                <w:spacing w:val="2"/>
                <w:lang w:eastAsia="ru-RU"/>
              </w:rPr>
            </w:pPr>
            <w:r w:rsidRPr="004E5664">
              <w:rPr>
                <w:rFonts w:ascii="Liberation Serif" w:eastAsia="Times New Roman" w:hAnsi="Liberation Serif"/>
                <w:spacing w:val="2"/>
                <w:sz w:val="24"/>
                <w:szCs w:val="24"/>
                <w:lang w:eastAsia="ru-RU"/>
              </w:rPr>
              <w:t>(</w:t>
            </w:r>
            <w:r w:rsidRPr="004E5664">
              <w:rPr>
                <w:rFonts w:ascii="Liberation Serif" w:eastAsia="Times New Roman" w:hAnsi="Liberation Serif"/>
                <w:spacing w:val="2"/>
                <w:lang w:eastAsia="ru-RU"/>
              </w:rPr>
              <w:t xml:space="preserve">указать </w:t>
            </w:r>
            <w:r>
              <w:rPr>
                <w:rFonts w:ascii="Liberation Serif" w:eastAsia="Times New Roman" w:hAnsi="Liberation Serif"/>
                <w:spacing w:val="2"/>
                <w:lang w:eastAsia="ru-RU"/>
              </w:rPr>
              <w:t>какие сведения не заполнены</w:t>
            </w:r>
            <w:r w:rsidRPr="004E5664">
              <w:rPr>
                <w:rFonts w:ascii="Liberation Serif" w:eastAsia="Times New Roman" w:hAnsi="Liberation Serif"/>
                <w:spacing w:val="2"/>
                <w:lang w:eastAsia="ru-RU"/>
              </w:rPr>
              <w:t>)</w:t>
            </w:r>
          </w:p>
          <w:p w:rsidR="000376B7" w:rsidRPr="005F2B01" w:rsidRDefault="000376B7" w:rsidP="00DE5305">
            <w:pPr>
              <w:pStyle w:val="af6"/>
              <w:jc w:val="center"/>
              <w:rPr>
                <w:rFonts w:ascii="Liberation Serif" w:hAnsi="Liberation Serif"/>
                <w:sz w:val="6"/>
                <w:szCs w:val="6"/>
                <w:lang w:eastAsia="ru-RU"/>
              </w:rPr>
            </w:pPr>
          </w:p>
        </w:tc>
      </w:tr>
      <w:tr w:rsidR="000376B7" w:rsidRPr="0071788A" w:rsidTr="00DE5305">
        <w:trPr>
          <w:trHeight w:val="709"/>
        </w:trPr>
        <w:tc>
          <w:tcPr>
            <w:tcW w:w="653" w:type="dxa"/>
            <w:shd w:val="clear" w:color="auto" w:fill="auto"/>
          </w:tcPr>
          <w:p w:rsidR="000376B7" w:rsidRPr="0071788A" w:rsidRDefault="000376B7" w:rsidP="00DE5305">
            <w:pPr>
              <w:ind w:right="-141"/>
              <w:rPr>
                <w:rFonts w:eastAsia="MS Mincho" w:cs="MS Mincho"/>
                <w:sz w:val="16"/>
                <w:szCs w:val="16"/>
              </w:rPr>
            </w:pPr>
            <w:r w:rsidRPr="0071788A">
              <w:rPr>
                <w:rFonts w:ascii="Segoe UI Symbol" w:eastAsia="MS Mincho" w:hAnsi="Segoe UI Symbol" w:cs="Segoe UI Symbol"/>
                <w:sz w:val="28"/>
                <w:szCs w:val="28"/>
              </w:rPr>
              <w:t>☐</w:t>
            </w:r>
          </w:p>
        </w:tc>
        <w:tc>
          <w:tcPr>
            <w:tcW w:w="9128" w:type="dxa"/>
            <w:gridSpan w:val="3"/>
            <w:shd w:val="clear" w:color="auto" w:fill="auto"/>
          </w:tcPr>
          <w:p w:rsidR="000376B7" w:rsidRPr="004E5664" w:rsidRDefault="000376B7" w:rsidP="00DE5305">
            <w:pPr>
              <w:pStyle w:val="af6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D20531">
              <w:rPr>
                <w:rFonts w:ascii="Liberation Serif" w:eastAsia="Times New Roman" w:hAnsi="Liberation Serif"/>
                <w:spacing w:val="2"/>
                <w:sz w:val="25"/>
                <w:szCs w:val="25"/>
                <w:lang w:eastAsia="ru-RU"/>
              </w:rPr>
              <w:t>представлены нечитаемые документы либо документы с повреждениями, помарками, подчистками, которые не позволяют однозначно истолковать содержание документов</w:t>
            </w:r>
            <w:r>
              <w:rPr>
                <w:rFonts w:ascii="Liberation Serif" w:eastAsia="Times New Roman" w:hAnsi="Liberation Serif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4E5664">
              <w:rPr>
                <w:rFonts w:ascii="Liberation Serif" w:hAnsi="Liberation Serif"/>
                <w:sz w:val="28"/>
                <w:szCs w:val="28"/>
                <w:lang w:eastAsia="ru-RU"/>
              </w:rPr>
              <w:t>____________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_______________________________</w:t>
            </w:r>
            <w:r w:rsidRPr="004E5664">
              <w:rPr>
                <w:rFonts w:ascii="Liberation Serif" w:hAnsi="Liberation Serif"/>
                <w:sz w:val="28"/>
                <w:szCs w:val="28"/>
                <w:lang w:eastAsia="ru-RU"/>
              </w:rPr>
              <w:t>;</w:t>
            </w:r>
          </w:p>
          <w:p w:rsidR="000376B7" w:rsidRPr="006A07C2" w:rsidRDefault="000376B7" w:rsidP="00DE5305">
            <w:pPr>
              <w:jc w:val="center"/>
              <w:rPr>
                <w:rFonts w:eastAsia="Times New Roman"/>
                <w:spacing w:val="2"/>
                <w:sz w:val="20"/>
              </w:rPr>
            </w:pPr>
            <w:r>
              <w:rPr>
                <w:rFonts w:eastAsia="Times New Roman"/>
                <w:spacing w:val="2"/>
              </w:rPr>
              <w:t xml:space="preserve">                                             </w:t>
            </w:r>
            <w:r w:rsidRPr="004E5664">
              <w:rPr>
                <w:rFonts w:eastAsia="Times New Roman"/>
                <w:spacing w:val="2"/>
              </w:rPr>
              <w:t>(указать, в каких документах)</w:t>
            </w:r>
          </w:p>
          <w:p w:rsidR="000376B7" w:rsidRPr="006A07C2" w:rsidRDefault="000376B7" w:rsidP="00DE5305">
            <w:pPr>
              <w:pStyle w:val="af6"/>
              <w:jc w:val="both"/>
              <w:rPr>
                <w:rFonts w:ascii="Liberation Serif" w:hAnsi="Liberation Serif"/>
                <w:sz w:val="16"/>
                <w:szCs w:val="10"/>
                <w:lang w:eastAsia="ru-RU"/>
              </w:rPr>
            </w:pPr>
          </w:p>
        </w:tc>
      </w:tr>
      <w:tr w:rsidR="000376B7" w:rsidRPr="0071788A" w:rsidTr="00DE5305">
        <w:trPr>
          <w:trHeight w:val="709"/>
        </w:trPr>
        <w:tc>
          <w:tcPr>
            <w:tcW w:w="653" w:type="dxa"/>
            <w:shd w:val="clear" w:color="auto" w:fill="auto"/>
          </w:tcPr>
          <w:p w:rsidR="000376B7" w:rsidRDefault="000376B7" w:rsidP="00DE5305">
            <w:pPr>
              <w:ind w:right="-141"/>
              <w:rPr>
                <w:rFonts w:asciiTheme="minorHAnsi" w:eastAsia="MS Mincho" w:hAnsiTheme="minorHAnsi" w:cs="Segoe UI Symbol"/>
                <w:sz w:val="28"/>
                <w:szCs w:val="28"/>
              </w:rPr>
            </w:pPr>
            <w:r w:rsidRPr="0071788A">
              <w:rPr>
                <w:rFonts w:ascii="Segoe UI Symbol" w:eastAsia="MS Mincho" w:hAnsi="Segoe UI Symbol" w:cs="Segoe UI Symbol"/>
                <w:sz w:val="28"/>
                <w:szCs w:val="28"/>
              </w:rPr>
              <w:t>☐</w:t>
            </w:r>
          </w:p>
          <w:p w:rsidR="000376B7" w:rsidRPr="0071788A" w:rsidRDefault="000376B7" w:rsidP="00DE5305">
            <w:pPr>
              <w:ind w:right="-141"/>
              <w:rPr>
                <w:rFonts w:ascii="Segoe UI Symbol" w:eastAsia="MS Mincho" w:hAnsi="Segoe UI Symbol" w:cs="Segoe UI Symbol"/>
                <w:sz w:val="28"/>
                <w:szCs w:val="28"/>
              </w:rPr>
            </w:pPr>
          </w:p>
        </w:tc>
        <w:tc>
          <w:tcPr>
            <w:tcW w:w="9128" w:type="dxa"/>
            <w:gridSpan w:val="3"/>
            <w:shd w:val="clear" w:color="auto" w:fill="auto"/>
          </w:tcPr>
          <w:p w:rsidR="000376B7" w:rsidRDefault="000376B7" w:rsidP="00DE5305">
            <w:pPr>
              <w:pStyle w:val="af6"/>
              <w:jc w:val="both"/>
              <w:rPr>
                <w:rFonts w:ascii="Liberation Serif" w:eastAsia="Times New Roman" w:hAnsi="Liberation Serif"/>
                <w:spacing w:val="2"/>
                <w:sz w:val="25"/>
                <w:szCs w:val="25"/>
                <w:lang w:eastAsia="ru-RU"/>
              </w:rPr>
            </w:pPr>
            <w:r>
              <w:rPr>
                <w:rFonts w:ascii="Liberation Serif" w:eastAsia="Times New Roman" w:hAnsi="Liberation Serif"/>
                <w:spacing w:val="2"/>
                <w:sz w:val="25"/>
                <w:szCs w:val="25"/>
                <w:lang w:eastAsia="ru-RU"/>
              </w:rPr>
              <w:t xml:space="preserve">не представлены или представлены не в полном объеме </w:t>
            </w:r>
            <w:r>
              <w:rPr>
                <w:rFonts w:ascii="Liberation Serif" w:eastAsia="Times New Roman" w:hAnsi="Liberation Serif"/>
                <w:spacing w:val="2"/>
                <w:sz w:val="25"/>
                <w:szCs w:val="25"/>
                <w:lang w:eastAsia="ru-RU"/>
              </w:rPr>
              <w:br/>
              <w:t>документы, перечисленные в пункте 15 настоящего Административного регламента____________________________________________________________;</w:t>
            </w:r>
          </w:p>
          <w:p w:rsidR="000376B7" w:rsidRDefault="000376B7" w:rsidP="00DE5305">
            <w:pPr>
              <w:jc w:val="center"/>
              <w:rPr>
                <w:rFonts w:eastAsia="Times New Roman"/>
                <w:spacing w:val="2"/>
              </w:rPr>
            </w:pPr>
            <w:r w:rsidRPr="00214AFA">
              <w:rPr>
                <w:rFonts w:eastAsia="Times New Roman"/>
                <w:spacing w:val="2"/>
              </w:rPr>
              <w:t>(</w:t>
            </w:r>
            <w:r>
              <w:rPr>
                <w:rFonts w:eastAsia="Times New Roman"/>
                <w:spacing w:val="2"/>
              </w:rPr>
              <w:t>указать какие документы не представлены</w:t>
            </w:r>
            <w:r w:rsidRPr="004E5664">
              <w:rPr>
                <w:rFonts w:eastAsia="Times New Roman"/>
                <w:spacing w:val="2"/>
              </w:rPr>
              <w:t>)</w:t>
            </w:r>
          </w:p>
          <w:p w:rsidR="000376B7" w:rsidRDefault="000376B7" w:rsidP="00DE5305">
            <w:pPr>
              <w:jc w:val="center"/>
              <w:rPr>
                <w:rFonts w:eastAsia="Times New Roman"/>
                <w:spacing w:val="2"/>
              </w:rPr>
            </w:pPr>
            <w:r>
              <w:rPr>
                <w:rFonts w:eastAsia="Times New Roman"/>
                <w:spacing w:val="2"/>
              </w:rPr>
              <w:t>_______________________________________________________________________________</w:t>
            </w:r>
          </w:p>
          <w:p w:rsidR="000376B7" w:rsidRPr="00214AFA" w:rsidRDefault="000376B7" w:rsidP="00DE5305">
            <w:pPr>
              <w:jc w:val="center"/>
              <w:rPr>
                <w:rFonts w:eastAsia="Times New Roman"/>
                <w:spacing w:val="2"/>
              </w:rPr>
            </w:pPr>
          </w:p>
        </w:tc>
      </w:tr>
      <w:tr w:rsidR="000376B7" w:rsidRPr="0071788A" w:rsidTr="00DE5305">
        <w:trPr>
          <w:trHeight w:val="709"/>
        </w:trPr>
        <w:tc>
          <w:tcPr>
            <w:tcW w:w="653" w:type="dxa"/>
            <w:shd w:val="clear" w:color="auto" w:fill="auto"/>
          </w:tcPr>
          <w:p w:rsidR="000376B7" w:rsidRDefault="000376B7" w:rsidP="00DE5305">
            <w:pPr>
              <w:ind w:right="-141"/>
              <w:rPr>
                <w:rFonts w:asciiTheme="minorHAnsi" w:eastAsia="MS Mincho" w:hAnsiTheme="minorHAnsi" w:cs="Segoe UI Symbol"/>
                <w:sz w:val="28"/>
                <w:szCs w:val="28"/>
              </w:rPr>
            </w:pPr>
            <w:r w:rsidRPr="0071788A">
              <w:rPr>
                <w:rFonts w:ascii="Segoe UI Symbol" w:eastAsia="MS Mincho" w:hAnsi="Segoe UI Symbol" w:cs="Segoe UI Symbol"/>
                <w:sz w:val="28"/>
                <w:szCs w:val="28"/>
              </w:rPr>
              <w:t>☐</w:t>
            </w:r>
          </w:p>
          <w:p w:rsidR="000376B7" w:rsidRDefault="000376B7" w:rsidP="00DE5305">
            <w:pPr>
              <w:ind w:right="-141"/>
              <w:rPr>
                <w:rFonts w:asciiTheme="minorHAnsi" w:eastAsia="MS Mincho" w:hAnsiTheme="minorHAnsi" w:cs="Segoe UI Symbol"/>
                <w:sz w:val="28"/>
                <w:szCs w:val="28"/>
              </w:rPr>
            </w:pPr>
          </w:p>
          <w:p w:rsidR="000376B7" w:rsidRPr="009F1141" w:rsidRDefault="000376B7" w:rsidP="00DE5305">
            <w:pPr>
              <w:ind w:right="-141"/>
              <w:rPr>
                <w:rFonts w:asciiTheme="minorHAnsi" w:eastAsia="MS Mincho" w:hAnsiTheme="minorHAnsi" w:cs="Segoe UI Symbol"/>
                <w:sz w:val="10"/>
                <w:szCs w:val="10"/>
              </w:rPr>
            </w:pPr>
          </w:p>
          <w:p w:rsidR="000376B7" w:rsidRPr="006A07C2" w:rsidRDefault="000376B7" w:rsidP="00DE5305">
            <w:pPr>
              <w:ind w:right="-141"/>
              <w:rPr>
                <w:rFonts w:asciiTheme="minorHAnsi" w:eastAsia="MS Mincho" w:hAnsiTheme="minorHAnsi" w:cs="Segoe UI Symbol"/>
                <w:sz w:val="8"/>
                <w:szCs w:val="10"/>
              </w:rPr>
            </w:pPr>
          </w:p>
          <w:p w:rsidR="000376B7" w:rsidRPr="00D20531" w:rsidRDefault="000376B7" w:rsidP="00DE5305">
            <w:pPr>
              <w:ind w:right="-141"/>
              <w:rPr>
                <w:rFonts w:asciiTheme="minorHAnsi" w:eastAsia="MS Mincho" w:hAnsiTheme="minorHAnsi" w:cs="MS Mincho"/>
                <w:sz w:val="16"/>
                <w:szCs w:val="16"/>
              </w:rPr>
            </w:pPr>
            <w:r w:rsidRPr="0071788A">
              <w:rPr>
                <w:rFonts w:ascii="Segoe UI Symbol" w:eastAsia="MS Mincho" w:hAnsi="Segoe UI Symbol" w:cs="Segoe UI Symbol"/>
                <w:sz w:val="28"/>
                <w:szCs w:val="28"/>
              </w:rPr>
              <w:t>☐</w:t>
            </w:r>
          </w:p>
        </w:tc>
        <w:tc>
          <w:tcPr>
            <w:tcW w:w="9128" w:type="dxa"/>
            <w:gridSpan w:val="3"/>
            <w:shd w:val="clear" w:color="auto" w:fill="auto"/>
          </w:tcPr>
          <w:p w:rsidR="000376B7" w:rsidRPr="00D20531" w:rsidRDefault="000376B7" w:rsidP="00DE5305">
            <w:pPr>
              <w:pStyle w:val="aa"/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/>
                <w:color w:val="auto"/>
                <w:sz w:val="25"/>
                <w:szCs w:val="25"/>
                <w:lang w:val="ru-RU" w:eastAsia="ru-RU"/>
              </w:rPr>
            </w:pPr>
            <w:r w:rsidRPr="00D20531">
              <w:rPr>
                <w:rFonts w:ascii="Liberation Serif" w:hAnsi="Liberation Serif"/>
                <w:color w:val="auto"/>
                <w:sz w:val="25"/>
                <w:szCs w:val="25"/>
                <w:lang w:val="ru-RU" w:eastAsia="ru-RU"/>
              </w:rPr>
              <w:t>представленные документы содержат не заверенные уполномоченным на заверение лицом исправления и (или) приписки</w:t>
            </w:r>
            <w:r>
              <w:rPr>
                <w:rFonts w:ascii="Liberation Serif" w:hAnsi="Liberation Serif"/>
                <w:color w:val="auto"/>
                <w:sz w:val="25"/>
                <w:szCs w:val="25"/>
                <w:lang w:val="ru-RU" w:eastAsia="ru-RU"/>
              </w:rPr>
              <w:t>____________________________</w:t>
            </w:r>
            <w:r w:rsidRPr="00D20531">
              <w:rPr>
                <w:rFonts w:ascii="Liberation Serif" w:hAnsi="Liberation Serif"/>
                <w:color w:val="auto"/>
                <w:sz w:val="25"/>
                <w:szCs w:val="25"/>
                <w:lang w:val="ru-RU" w:eastAsia="ru-RU"/>
              </w:rPr>
              <w:t>;</w:t>
            </w:r>
          </w:p>
          <w:p w:rsidR="000376B7" w:rsidRDefault="000376B7" w:rsidP="00DE5305">
            <w:pPr>
              <w:jc w:val="center"/>
              <w:rPr>
                <w:rFonts w:eastAsia="Times New Roman"/>
                <w:spacing w:val="2"/>
              </w:rPr>
            </w:pPr>
            <w:r>
              <w:rPr>
                <w:rFonts w:eastAsia="Times New Roman"/>
                <w:spacing w:val="2"/>
              </w:rPr>
              <w:t xml:space="preserve">                                                                                  </w:t>
            </w:r>
            <w:r w:rsidRPr="004E5664">
              <w:rPr>
                <w:rFonts w:eastAsia="Times New Roman"/>
                <w:spacing w:val="2"/>
              </w:rPr>
              <w:t>(указать, в каких документах)</w:t>
            </w:r>
          </w:p>
          <w:p w:rsidR="000376B7" w:rsidRPr="00D20531" w:rsidRDefault="000376B7" w:rsidP="00DE5305">
            <w:pPr>
              <w:rPr>
                <w:rFonts w:eastAsia="Times New Roman"/>
                <w:spacing w:val="2"/>
                <w:sz w:val="12"/>
                <w:szCs w:val="12"/>
              </w:rPr>
            </w:pPr>
          </w:p>
          <w:p w:rsidR="000376B7" w:rsidRPr="004E5664" w:rsidRDefault="000376B7" w:rsidP="00DE5305">
            <w:pPr>
              <w:rPr>
                <w:rFonts w:eastAsia="Times New Roman"/>
                <w:color w:val="FF0000"/>
                <w:spacing w:val="2"/>
              </w:rPr>
            </w:pPr>
            <w:r>
              <w:rPr>
                <w:rFonts w:eastAsia="Times New Roman"/>
                <w:spacing w:val="2"/>
                <w:sz w:val="25"/>
                <w:szCs w:val="25"/>
              </w:rPr>
              <w:t>заявитель обратился для подачи заявления в неприемное время_______________</w:t>
            </w:r>
            <w:r w:rsidRPr="004E5664">
              <w:rPr>
                <w:rFonts w:eastAsia="Times New Roman"/>
                <w:spacing w:val="2"/>
              </w:rPr>
              <w:t>;</w:t>
            </w:r>
          </w:p>
          <w:p w:rsidR="000376B7" w:rsidRDefault="000376B7" w:rsidP="00DE5305">
            <w:pPr>
              <w:pStyle w:val="af6"/>
              <w:jc w:val="both"/>
              <w:rPr>
                <w:rFonts w:ascii="Liberation Serif" w:eastAsia="Times New Roman" w:hAnsi="Liberation Serif"/>
                <w:spacing w:val="2"/>
                <w:lang w:eastAsia="ru-RU"/>
              </w:rPr>
            </w:pPr>
            <w:r w:rsidRPr="004E5664">
              <w:rPr>
                <w:rFonts w:ascii="Liberation Serif" w:eastAsia="Times New Roman" w:hAnsi="Liberation Serif"/>
                <w:color w:val="FF0000"/>
                <w:spacing w:val="2"/>
                <w:sz w:val="24"/>
                <w:szCs w:val="24"/>
                <w:lang w:eastAsia="ru-RU"/>
              </w:rPr>
              <w:t xml:space="preserve">                                                    </w:t>
            </w:r>
            <w:r>
              <w:rPr>
                <w:rFonts w:ascii="Liberation Serif" w:eastAsia="Times New Roman" w:hAnsi="Liberation Serif"/>
                <w:color w:val="FF0000"/>
                <w:spacing w:val="2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r w:rsidRPr="004E5664">
              <w:rPr>
                <w:rFonts w:ascii="Liberation Serif" w:eastAsia="Times New Roman" w:hAnsi="Liberation Serif"/>
                <w:spacing w:val="2"/>
                <w:sz w:val="24"/>
                <w:szCs w:val="24"/>
                <w:lang w:eastAsia="ru-RU"/>
              </w:rPr>
              <w:t>(</w:t>
            </w:r>
            <w:r w:rsidRPr="004E5664">
              <w:rPr>
                <w:rFonts w:ascii="Liberation Serif" w:eastAsia="Times New Roman" w:hAnsi="Liberation Serif"/>
                <w:spacing w:val="2"/>
                <w:lang w:eastAsia="ru-RU"/>
              </w:rPr>
              <w:t xml:space="preserve">указать дату </w:t>
            </w:r>
          </w:p>
          <w:p w:rsidR="000376B7" w:rsidRDefault="000376B7" w:rsidP="00DE5305">
            <w:pPr>
              <w:pStyle w:val="af6"/>
              <w:jc w:val="both"/>
              <w:rPr>
                <w:rFonts w:ascii="Liberation Serif" w:eastAsia="Times New Roman" w:hAnsi="Liberation Serif"/>
                <w:spacing w:val="2"/>
                <w:lang w:eastAsia="ru-RU"/>
              </w:rPr>
            </w:pPr>
            <w:r>
              <w:rPr>
                <w:rFonts w:ascii="Liberation Serif" w:eastAsia="Times New Roman" w:hAnsi="Liberation Serif"/>
                <w:spacing w:val="2"/>
                <w:lang w:eastAsia="ru-RU"/>
              </w:rPr>
              <w:t xml:space="preserve">                                                                                                                        </w:t>
            </w:r>
            <w:r w:rsidRPr="004E5664">
              <w:rPr>
                <w:rFonts w:ascii="Liberation Serif" w:eastAsia="Times New Roman" w:hAnsi="Liberation Serif"/>
                <w:spacing w:val="2"/>
                <w:lang w:eastAsia="ru-RU"/>
              </w:rPr>
              <w:t>и время обращения)</w:t>
            </w:r>
          </w:p>
          <w:p w:rsidR="000376B7" w:rsidRDefault="000376B7" w:rsidP="00DE5305">
            <w:pPr>
              <w:pStyle w:val="af6"/>
              <w:jc w:val="both"/>
              <w:rPr>
                <w:rFonts w:ascii="Liberation Serif" w:eastAsia="Times New Roman" w:hAnsi="Liberation Serif"/>
                <w:spacing w:val="2"/>
                <w:lang w:eastAsia="ru-RU"/>
              </w:rPr>
            </w:pPr>
          </w:p>
          <w:p w:rsidR="000376B7" w:rsidRPr="005F2B01" w:rsidRDefault="000376B7" w:rsidP="00DE5305">
            <w:pPr>
              <w:pStyle w:val="af6"/>
              <w:jc w:val="both"/>
              <w:rPr>
                <w:rFonts w:ascii="Liberation Serif" w:eastAsia="Times New Roman" w:hAnsi="Liberation Serif"/>
                <w:spacing w:val="2"/>
                <w:sz w:val="2"/>
                <w:szCs w:val="2"/>
                <w:lang w:eastAsia="ru-RU"/>
              </w:rPr>
            </w:pPr>
          </w:p>
        </w:tc>
      </w:tr>
      <w:tr w:rsidR="000376B7" w:rsidRPr="0071788A" w:rsidTr="00DE5305">
        <w:trPr>
          <w:trHeight w:val="709"/>
        </w:trPr>
        <w:tc>
          <w:tcPr>
            <w:tcW w:w="653" w:type="dxa"/>
            <w:shd w:val="clear" w:color="auto" w:fill="auto"/>
          </w:tcPr>
          <w:p w:rsidR="000376B7" w:rsidRPr="0071788A" w:rsidRDefault="000376B7" w:rsidP="00DE5305">
            <w:pPr>
              <w:ind w:right="-141"/>
              <w:rPr>
                <w:rFonts w:eastAsia="MS Mincho" w:cs="MS Mincho"/>
                <w:sz w:val="16"/>
                <w:szCs w:val="16"/>
              </w:rPr>
            </w:pPr>
            <w:r w:rsidRPr="0071788A">
              <w:rPr>
                <w:rFonts w:ascii="Segoe UI Symbol" w:eastAsia="MS Mincho" w:hAnsi="Segoe UI Symbol" w:cs="Segoe UI Symbol"/>
                <w:sz w:val="28"/>
                <w:szCs w:val="28"/>
              </w:rPr>
              <w:t>☐</w:t>
            </w:r>
          </w:p>
        </w:tc>
        <w:tc>
          <w:tcPr>
            <w:tcW w:w="9128" w:type="dxa"/>
            <w:gridSpan w:val="3"/>
            <w:shd w:val="clear" w:color="auto" w:fill="auto"/>
          </w:tcPr>
          <w:p w:rsidR="000376B7" w:rsidRPr="004E5664" w:rsidRDefault="000376B7" w:rsidP="00DE5305">
            <w:pPr>
              <w:pStyle w:val="af6"/>
              <w:jc w:val="both"/>
              <w:rPr>
                <w:rFonts w:ascii="Liberation Serif" w:hAnsi="Liberation Serif"/>
                <w:sz w:val="25"/>
                <w:szCs w:val="25"/>
                <w:lang w:eastAsia="ru-RU"/>
              </w:rPr>
            </w:pPr>
            <w:r w:rsidRPr="003C7AF8">
              <w:rPr>
                <w:rFonts w:ascii="Liberation Serif" w:hAnsi="Liberation Serif"/>
                <w:sz w:val="25"/>
                <w:szCs w:val="25"/>
                <w:lang w:eastAsia="ru-RU"/>
              </w:rPr>
              <w:t xml:space="preserve">заявитель обратился с заявлением в срок, отличный </w:t>
            </w:r>
            <w:r>
              <w:rPr>
                <w:rFonts w:ascii="Liberation Serif" w:hAnsi="Liberation Serif"/>
                <w:sz w:val="25"/>
                <w:szCs w:val="25"/>
                <w:lang w:eastAsia="ru-RU"/>
              </w:rPr>
              <w:t xml:space="preserve">от сроков </w:t>
            </w:r>
            <w:r>
              <w:rPr>
                <w:rFonts w:ascii="Liberation Serif" w:hAnsi="Liberation Serif"/>
                <w:sz w:val="25"/>
                <w:szCs w:val="25"/>
                <w:lang w:eastAsia="ru-RU"/>
              </w:rPr>
              <w:br/>
              <w:t>приема з</w:t>
            </w:r>
            <w:r w:rsidRPr="004E5664">
              <w:rPr>
                <w:rFonts w:ascii="Liberation Serif" w:hAnsi="Liberation Serif"/>
                <w:sz w:val="25"/>
                <w:szCs w:val="25"/>
                <w:lang w:eastAsia="ru-RU"/>
              </w:rPr>
              <w:t>аявлений______________________________________</w:t>
            </w:r>
            <w:r>
              <w:rPr>
                <w:rFonts w:ascii="Liberation Serif" w:hAnsi="Liberation Serif"/>
                <w:sz w:val="25"/>
                <w:szCs w:val="25"/>
                <w:lang w:eastAsia="ru-RU"/>
              </w:rPr>
              <w:t>_________________</w:t>
            </w:r>
            <w:r w:rsidRPr="004E5664">
              <w:rPr>
                <w:rFonts w:ascii="Liberation Serif" w:hAnsi="Liberation Serif"/>
                <w:sz w:val="25"/>
                <w:szCs w:val="25"/>
                <w:lang w:eastAsia="ru-RU"/>
              </w:rPr>
              <w:t>;</w:t>
            </w:r>
          </w:p>
          <w:p w:rsidR="000376B7" w:rsidRDefault="000376B7" w:rsidP="00DE5305">
            <w:pPr>
              <w:pStyle w:val="af6"/>
              <w:rPr>
                <w:rFonts w:ascii="Liberation Serif" w:eastAsia="Times New Roman" w:hAnsi="Liberation Serif"/>
                <w:spacing w:val="2"/>
                <w:lang w:eastAsia="ru-RU"/>
              </w:rPr>
            </w:pPr>
            <w:r>
              <w:rPr>
                <w:rFonts w:ascii="Liberation Serif" w:eastAsia="Times New Roman" w:hAnsi="Liberation Serif"/>
                <w:spacing w:val="2"/>
                <w:sz w:val="24"/>
                <w:szCs w:val="24"/>
                <w:lang w:eastAsia="ru-RU"/>
              </w:rPr>
              <w:t xml:space="preserve">                                     </w:t>
            </w:r>
            <w:r w:rsidRPr="004E5664">
              <w:rPr>
                <w:rFonts w:ascii="Liberation Serif" w:eastAsia="Times New Roman" w:hAnsi="Liberation Serif"/>
                <w:spacing w:val="2"/>
                <w:sz w:val="24"/>
                <w:szCs w:val="24"/>
                <w:lang w:eastAsia="ru-RU"/>
              </w:rPr>
              <w:t>(</w:t>
            </w:r>
            <w:r w:rsidRPr="004E5664">
              <w:rPr>
                <w:rFonts w:ascii="Liberation Serif" w:eastAsia="Times New Roman" w:hAnsi="Liberation Serif"/>
                <w:spacing w:val="2"/>
                <w:lang w:eastAsia="ru-RU"/>
              </w:rPr>
              <w:t>указать вид заявления и сроки приема таких заявлений)</w:t>
            </w:r>
          </w:p>
          <w:p w:rsidR="000376B7" w:rsidRPr="005F2B01" w:rsidRDefault="000376B7" w:rsidP="00DE5305">
            <w:pPr>
              <w:pStyle w:val="af6"/>
              <w:rPr>
                <w:rFonts w:ascii="Liberation Serif" w:hAnsi="Liberation Serif"/>
                <w:sz w:val="4"/>
                <w:szCs w:val="4"/>
                <w:lang w:eastAsia="ru-RU"/>
              </w:rPr>
            </w:pPr>
          </w:p>
        </w:tc>
      </w:tr>
      <w:tr w:rsidR="000376B7" w:rsidRPr="0071788A" w:rsidTr="00DE5305">
        <w:trPr>
          <w:trHeight w:val="709"/>
        </w:trPr>
        <w:tc>
          <w:tcPr>
            <w:tcW w:w="653" w:type="dxa"/>
            <w:shd w:val="clear" w:color="auto" w:fill="auto"/>
          </w:tcPr>
          <w:p w:rsidR="000376B7" w:rsidRPr="00214AFA" w:rsidRDefault="000376B7" w:rsidP="00DE5305">
            <w:pPr>
              <w:ind w:right="-141"/>
              <w:rPr>
                <w:rFonts w:asciiTheme="minorHAnsi" w:eastAsia="MS Mincho" w:hAnsiTheme="minorHAnsi" w:cs="Segoe UI Symbol"/>
                <w:sz w:val="6"/>
                <w:szCs w:val="6"/>
              </w:rPr>
            </w:pPr>
          </w:p>
          <w:p w:rsidR="000376B7" w:rsidRPr="0071788A" w:rsidRDefault="000376B7" w:rsidP="00DE5305">
            <w:pPr>
              <w:ind w:right="-141"/>
              <w:rPr>
                <w:rFonts w:eastAsia="MS Mincho" w:cs="MS Mincho"/>
                <w:sz w:val="16"/>
                <w:szCs w:val="16"/>
              </w:rPr>
            </w:pPr>
            <w:r w:rsidRPr="0071788A">
              <w:rPr>
                <w:rFonts w:ascii="Segoe UI Symbol" w:eastAsia="MS Mincho" w:hAnsi="Segoe UI Symbol" w:cs="Segoe UI Symbol"/>
                <w:sz w:val="28"/>
                <w:szCs w:val="28"/>
              </w:rPr>
              <w:t>☐</w:t>
            </w:r>
          </w:p>
        </w:tc>
        <w:tc>
          <w:tcPr>
            <w:tcW w:w="9128" w:type="dxa"/>
            <w:gridSpan w:val="3"/>
            <w:shd w:val="clear" w:color="auto" w:fill="auto"/>
          </w:tcPr>
          <w:p w:rsidR="000376B7" w:rsidRPr="004E5664" w:rsidRDefault="000376B7" w:rsidP="00DE5305">
            <w:pPr>
              <w:rPr>
                <w:rFonts w:eastAsia="Times New Roman"/>
                <w:spacing w:val="2"/>
                <w:sz w:val="4"/>
                <w:szCs w:val="4"/>
              </w:rPr>
            </w:pPr>
          </w:p>
          <w:p w:rsidR="000376B7" w:rsidRPr="004E5664" w:rsidRDefault="000376B7" w:rsidP="00DE5305">
            <w:pPr>
              <w:jc w:val="right"/>
              <w:rPr>
                <w:rFonts w:eastAsia="Times New Roman"/>
                <w:spacing w:val="2"/>
                <w:sz w:val="2"/>
                <w:szCs w:val="2"/>
              </w:rPr>
            </w:pPr>
          </w:p>
          <w:p w:rsidR="000376B7" w:rsidRDefault="000376B7" w:rsidP="00DE5305">
            <w:pPr>
              <w:jc w:val="both"/>
              <w:rPr>
                <w:rFonts w:eastAsia="Times New Roman"/>
                <w:spacing w:val="2"/>
                <w:sz w:val="25"/>
                <w:szCs w:val="25"/>
              </w:rPr>
            </w:pPr>
            <w:r w:rsidRPr="00D20531">
              <w:rPr>
                <w:rFonts w:eastAsia="Times New Roman"/>
                <w:spacing w:val="2"/>
                <w:sz w:val="25"/>
                <w:szCs w:val="25"/>
              </w:rPr>
              <w:t xml:space="preserve">возраст поступающего в учреждение не соответствует возрасту, определенному </w:t>
            </w:r>
            <w:r>
              <w:rPr>
                <w:rFonts w:eastAsia="Times New Roman"/>
                <w:spacing w:val="2"/>
                <w:sz w:val="25"/>
                <w:szCs w:val="25"/>
              </w:rPr>
              <w:t>для</w:t>
            </w:r>
            <w:r w:rsidRPr="00D20531">
              <w:rPr>
                <w:rFonts w:eastAsia="Times New Roman"/>
                <w:spacing w:val="2"/>
                <w:sz w:val="25"/>
                <w:szCs w:val="25"/>
              </w:rPr>
              <w:t xml:space="preserve"> обучени</w:t>
            </w:r>
            <w:r>
              <w:rPr>
                <w:rFonts w:eastAsia="Times New Roman"/>
                <w:spacing w:val="2"/>
                <w:sz w:val="25"/>
                <w:szCs w:val="25"/>
              </w:rPr>
              <w:t>я</w:t>
            </w:r>
            <w:r w:rsidRPr="00D20531">
              <w:rPr>
                <w:rFonts w:eastAsia="Times New Roman"/>
                <w:spacing w:val="2"/>
                <w:sz w:val="25"/>
                <w:szCs w:val="25"/>
              </w:rPr>
              <w:t xml:space="preserve"> по избранной дополнительной общеобразовательной программе</w:t>
            </w:r>
            <w:r>
              <w:rPr>
                <w:rFonts w:eastAsia="Times New Roman"/>
                <w:spacing w:val="2"/>
                <w:sz w:val="25"/>
                <w:szCs w:val="25"/>
              </w:rPr>
              <w:t xml:space="preserve"> ____________________________________________________________________;</w:t>
            </w:r>
          </w:p>
          <w:p w:rsidR="000376B7" w:rsidRDefault="000376B7" w:rsidP="00DE5305">
            <w:pPr>
              <w:jc w:val="center"/>
              <w:rPr>
                <w:rFonts w:eastAsia="Times New Roman"/>
                <w:spacing w:val="2"/>
              </w:rPr>
            </w:pPr>
            <w:r w:rsidRPr="004E5664">
              <w:rPr>
                <w:rFonts w:eastAsia="Times New Roman"/>
                <w:spacing w:val="2"/>
              </w:rPr>
              <w:t xml:space="preserve">(указать </w:t>
            </w:r>
            <w:r>
              <w:rPr>
                <w:rFonts w:eastAsia="Times New Roman"/>
                <w:spacing w:val="2"/>
              </w:rPr>
              <w:t>возраст для обучения по избранной программы</w:t>
            </w:r>
            <w:r w:rsidRPr="004E5664">
              <w:rPr>
                <w:rFonts w:eastAsia="Times New Roman"/>
                <w:spacing w:val="2"/>
              </w:rPr>
              <w:t>)</w:t>
            </w:r>
          </w:p>
          <w:p w:rsidR="000376B7" w:rsidRPr="005F2B01" w:rsidRDefault="000376B7" w:rsidP="00DE5305">
            <w:pPr>
              <w:jc w:val="center"/>
              <w:rPr>
                <w:sz w:val="6"/>
                <w:szCs w:val="6"/>
              </w:rPr>
            </w:pPr>
          </w:p>
        </w:tc>
      </w:tr>
      <w:tr w:rsidR="000376B7" w:rsidRPr="0071788A" w:rsidTr="00DE5305">
        <w:trPr>
          <w:trHeight w:val="1985"/>
        </w:trPr>
        <w:tc>
          <w:tcPr>
            <w:tcW w:w="653" w:type="dxa"/>
            <w:shd w:val="clear" w:color="auto" w:fill="auto"/>
          </w:tcPr>
          <w:p w:rsidR="000376B7" w:rsidRPr="0071788A" w:rsidRDefault="000376B7" w:rsidP="00DE5305">
            <w:pPr>
              <w:ind w:right="-141"/>
              <w:rPr>
                <w:rFonts w:ascii="Segoe UI Symbol" w:eastAsia="MS Mincho" w:hAnsi="Segoe UI Symbol" w:cs="Segoe UI Symbol"/>
                <w:sz w:val="28"/>
                <w:szCs w:val="28"/>
              </w:rPr>
            </w:pPr>
            <w:r w:rsidRPr="0071788A">
              <w:rPr>
                <w:rFonts w:ascii="Segoe UI Symbol" w:eastAsia="MS Mincho" w:hAnsi="Segoe UI Symbol" w:cs="Segoe UI Symbol"/>
                <w:sz w:val="28"/>
                <w:szCs w:val="28"/>
              </w:rPr>
              <w:t>☐</w:t>
            </w:r>
          </w:p>
        </w:tc>
        <w:tc>
          <w:tcPr>
            <w:tcW w:w="9128" w:type="dxa"/>
            <w:gridSpan w:val="3"/>
            <w:shd w:val="clear" w:color="auto" w:fill="auto"/>
          </w:tcPr>
          <w:p w:rsidR="000376B7" w:rsidRPr="004E5664" w:rsidRDefault="000376B7" w:rsidP="00DE5305">
            <w:pPr>
              <w:jc w:val="both"/>
              <w:rPr>
                <w:rFonts w:eastAsia="Times New Roman"/>
                <w:spacing w:val="2"/>
              </w:rPr>
            </w:pPr>
            <w:r w:rsidRPr="00D20531">
              <w:rPr>
                <w:rFonts w:eastAsia="Times New Roman"/>
                <w:spacing w:val="2"/>
                <w:sz w:val="25"/>
                <w:szCs w:val="25"/>
              </w:rPr>
              <w:t>ранее уже зарегистрировано заявление о зачислении на обучение по выбранной дополнительной общеобразовательной программе, поданное в отношении того же ребенка</w:t>
            </w:r>
            <w:r w:rsidRPr="004E5664">
              <w:rPr>
                <w:rFonts w:eastAsia="Times New Roman"/>
                <w:spacing w:val="2"/>
              </w:rPr>
              <w:t>___________________________________________</w:t>
            </w:r>
            <w:r>
              <w:rPr>
                <w:rFonts w:eastAsia="Times New Roman"/>
                <w:spacing w:val="2"/>
              </w:rPr>
              <w:t>__________________.</w:t>
            </w:r>
            <w:r w:rsidRPr="004E5664">
              <w:rPr>
                <w:rFonts w:eastAsia="Times New Roman"/>
                <w:spacing w:val="2"/>
              </w:rPr>
              <w:t xml:space="preserve">   </w:t>
            </w:r>
          </w:p>
          <w:p w:rsidR="000376B7" w:rsidRDefault="000376B7" w:rsidP="00DE5305">
            <w:pPr>
              <w:jc w:val="both"/>
              <w:rPr>
                <w:rFonts w:eastAsia="Times New Roman"/>
                <w:spacing w:val="2"/>
              </w:rPr>
            </w:pPr>
            <w:r>
              <w:rPr>
                <w:rFonts w:eastAsia="Times New Roman"/>
                <w:spacing w:val="2"/>
              </w:rPr>
              <w:t xml:space="preserve">                                          </w:t>
            </w:r>
            <w:r w:rsidRPr="009F1141">
              <w:rPr>
                <w:rFonts w:eastAsia="Times New Roman"/>
                <w:spacing w:val="2"/>
              </w:rPr>
              <w:t>(указать дату регистрации заявления)</w:t>
            </w:r>
          </w:p>
          <w:p w:rsidR="000376B7" w:rsidRPr="004E5664" w:rsidRDefault="000376B7" w:rsidP="00DE5305">
            <w:pPr>
              <w:jc w:val="both"/>
              <w:rPr>
                <w:rFonts w:eastAsia="Times New Roman"/>
                <w:spacing w:val="2"/>
                <w:sz w:val="4"/>
                <w:szCs w:val="4"/>
              </w:rPr>
            </w:pPr>
          </w:p>
        </w:tc>
      </w:tr>
      <w:tr w:rsidR="000376B7" w:rsidRPr="0071788A" w:rsidTr="00DE5305">
        <w:trPr>
          <w:trHeight w:val="662"/>
        </w:trPr>
        <w:tc>
          <w:tcPr>
            <w:tcW w:w="6379" w:type="dxa"/>
            <w:gridSpan w:val="3"/>
            <w:shd w:val="clear" w:color="auto" w:fill="auto"/>
          </w:tcPr>
          <w:p w:rsidR="000376B7" w:rsidRPr="006A07C2" w:rsidRDefault="000376B7" w:rsidP="00DE5305">
            <w:pPr>
              <w:jc w:val="both"/>
              <w:rPr>
                <w:rFonts w:eastAsia="Times New Roman"/>
                <w:spacing w:val="2"/>
                <w:szCs w:val="26"/>
              </w:rPr>
            </w:pPr>
            <w:r w:rsidRPr="0071788A">
              <w:rPr>
                <w:rFonts w:eastAsia="Times New Roman"/>
                <w:spacing w:val="2"/>
                <w:sz w:val="26"/>
                <w:szCs w:val="26"/>
              </w:rPr>
              <w:t>Выдал:</w:t>
            </w:r>
          </w:p>
          <w:p w:rsidR="000376B7" w:rsidRPr="0071788A" w:rsidRDefault="000376B7" w:rsidP="00DE5305">
            <w:pPr>
              <w:jc w:val="center"/>
              <w:rPr>
                <w:rFonts w:eastAsia="Times New Roman"/>
                <w:spacing w:val="2"/>
                <w:sz w:val="28"/>
                <w:szCs w:val="28"/>
              </w:rPr>
            </w:pPr>
            <w:r>
              <w:rPr>
                <w:rFonts w:eastAsia="Times New Roman"/>
                <w:spacing w:val="2"/>
                <w:sz w:val="26"/>
                <w:szCs w:val="26"/>
              </w:rPr>
              <w:t>______________________________________________</w:t>
            </w:r>
          </w:p>
        </w:tc>
        <w:tc>
          <w:tcPr>
            <w:tcW w:w="3402" w:type="dxa"/>
            <w:shd w:val="clear" w:color="auto" w:fill="auto"/>
          </w:tcPr>
          <w:p w:rsidR="000376B7" w:rsidRDefault="000376B7" w:rsidP="00DE5305">
            <w:pPr>
              <w:ind w:left="311"/>
              <w:rPr>
                <w:sz w:val="10"/>
              </w:rPr>
            </w:pPr>
          </w:p>
          <w:p w:rsidR="000376B7" w:rsidRDefault="000376B7" w:rsidP="00DE5305">
            <w:pPr>
              <w:ind w:left="311"/>
              <w:rPr>
                <w:sz w:val="10"/>
              </w:rPr>
            </w:pPr>
          </w:p>
          <w:p w:rsidR="000376B7" w:rsidRPr="006A07C2" w:rsidRDefault="000376B7" w:rsidP="00DE5305">
            <w:pPr>
              <w:ind w:left="311"/>
              <w:rPr>
                <w:sz w:val="10"/>
              </w:rPr>
            </w:pPr>
          </w:p>
          <w:p w:rsidR="000376B7" w:rsidRPr="0071788A" w:rsidRDefault="000376B7" w:rsidP="00DE5305">
            <w:pPr>
              <w:ind w:left="311"/>
            </w:pPr>
            <w:r w:rsidRPr="0071788A">
              <w:t xml:space="preserve">__________________________    </w:t>
            </w:r>
          </w:p>
        </w:tc>
      </w:tr>
      <w:tr w:rsidR="000376B7" w:rsidRPr="0071788A" w:rsidTr="00DE5305">
        <w:tc>
          <w:tcPr>
            <w:tcW w:w="6379" w:type="dxa"/>
            <w:gridSpan w:val="3"/>
            <w:shd w:val="clear" w:color="auto" w:fill="auto"/>
          </w:tcPr>
          <w:p w:rsidR="000376B7" w:rsidRPr="0071788A" w:rsidRDefault="000376B7" w:rsidP="00DE5305">
            <w:pPr>
              <w:jc w:val="center"/>
            </w:pPr>
            <w:r w:rsidRPr="0071788A">
              <w:t>(наименование должности с указанием учреждения, фамилия, инициалы сотрудника)</w:t>
            </w:r>
          </w:p>
        </w:tc>
        <w:tc>
          <w:tcPr>
            <w:tcW w:w="3402" w:type="dxa"/>
            <w:shd w:val="clear" w:color="auto" w:fill="auto"/>
          </w:tcPr>
          <w:p w:rsidR="000376B7" w:rsidRPr="0071788A" w:rsidRDefault="000376B7" w:rsidP="00DE5305">
            <w:r w:rsidRPr="0071788A">
              <w:rPr>
                <w:szCs w:val="28"/>
              </w:rPr>
              <w:t xml:space="preserve">                   </w:t>
            </w:r>
            <w:r w:rsidRPr="0071788A">
              <w:t>(подпись)</w:t>
            </w:r>
          </w:p>
        </w:tc>
      </w:tr>
      <w:tr w:rsidR="000376B7" w:rsidRPr="0071788A" w:rsidTr="00DE5305">
        <w:tc>
          <w:tcPr>
            <w:tcW w:w="2460" w:type="dxa"/>
            <w:gridSpan w:val="2"/>
            <w:shd w:val="clear" w:color="auto" w:fill="auto"/>
          </w:tcPr>
          <w:p w:rsidR="000376B7" w:rsidRPr="0071788A" w:rsidRDefault="000376B7" w:rsidP="00DE5305">
            <w:pPr>
              <w:jc w:val="right"/>
            </w:pPr>
          </w:p>
        </w:tc>
        <w:tc>
          <w:tcPr>
            <w:tcW w:w="3919" w:type="dxa"/>
            <w:shd w:val="clear" w:color="auto" w:fill="auto"/>
          </w:tcPr>
          <w:p w:rsidR="000376B7" w:rsidRPr="0071788A" w:rsidRDefault="000376B7" w:rsidP="00DE5305">
            <w:pPr>
              <w:jc w:val="right"/>
            </w:pPr>
          </w:p>
        </w:tc>
        <w:tc>
          <w:tcPr>
            <w:tcW w:w="3402" w:type="dxa"/>
            <w:shd w:val="clear" w:color="auto" w:fill="auto"/>
          </w:tcPr>
          <w:p w:rsidR="000376B7" w:rsidRPr="0071788A" w:rsidRDefault="000376B7" w:rsidP="00DE5305">
            <w:r>
              <w:t xml:space="preserve">     </w:t>
            </w:r>
            <w:r w:rsidRPr="0071788A">
              <w:t>__________________________</w:t>
            </w:r>
          </w:p>
        </w:tc>
      </w:tr>
      <w:tr w:rsidR="000376B7" w:rsidRPr="0071788A" w:rsidTr="00DE5305">
        <w:tc>
          <w:tcPr>
            <w:tcW w:w="6379" w:type="dxa"/>
            <w:gridSpan w:val="3"/>
            <w:shd w:val="clear" w:color="auto" w:fill="auto"/>
          </w:tcPr>
          <w:p w:rsidR="000376B7" w:rsidRPr="0071788A" w:rsidRDefault="000376B7" w:rsidP="00DE5305">
            <w:pPr>
              <w:jc w:val="right"/>
            </w:pPr>
          </w:p>
        </w:tc>
        <w:tc>
          <w:tcPr>
            <w:tcW w:w="3402" w:type="dxa"/>
            <w:shd w:val="clear" w:color="auto" w:fill="auto"/>
          </w:tcPr>
          <w:p w:rsidR="000376B7" w:rsidRPr="0071788A" w:rsidRDefault="000376B7" w:rsidP="00DE5305">
            <w:pPr>
              <w:rPr>
                <w:rFonts w:eastAsia="Times New Roman"/>
                <w:spacing w:val="2"/>
              </w:rPr>
            </w:pPr>
            <w:r w:rsidRPr="0071788A">
              <w:rPr>
                <w:rFonts w:eastAsia="Times New Roman"/>
                <w:spacing w:val="2"/>
              </w:rPr>
              <w:t xml:space="preserve">                        (дата)</w:t>
            </w:r>
          </w:p>
        </w:tc>
      </w:tr>
      <w:tr w:rsidR="000376B7" w:rsidRPr="0071788A" w:rsidTr="00DE5305">
        <w:tc>
          <w:tcPr>
            <w:tcW w:w="9781" w:type="dxa"/>
            <w:gridSpan w:val="4"/>
            <w:shd w:val="clear" w:color="auto" w:fill="auto"/>
          </w:tcPr>
          <w:p w:rsidR="000376B7" w:rsidRPr="0071788A" w:rsidRDefault="000376B7" w:rsidP="00DE5305">
            <w:pPr>
              <w:jc w:val="both"/>
              <w:rPr>
                <w:rFonts w:eastAsia="Times New Roman"/>
                <w:spacing w:val="2"/>
              </w:rPr>
            </w:pPr>
          </w:p>
          <w:p w:rsidR="000376B7" w:rsidRPr="0071788A" w:rsidRDefault="000376B7" w:rsidP="00DE5305">
            <w:pPr>
              <w:jc w:val="both"/>
              <w:rPr>
                <w:sz w:val="25"/>
                <w:szCs w:val="25"/>
              </w:rPr>
            </w:pPr>
            <w:r w:rsidRPr="0071788A">
              <w:rPr>
                <w:rFonts w:eastAsia="Times New Roman"/>
                <w:spacing w:val="2"/>
                <w:sz w:val="25"/>
                <w:szCs w:val="25"/>
              </w:rPr>
              <w:t>Подтверждаю, что мне разъяснены причины отказа в приеме документов.</w:t>
            </w:r>
          </w:p>
        </w:tc>
      </w:tr>
      <w:tr w:rsidR="000376B7" w:rsidRPr="0071788A" w:rsidTr="00DE5305">
        <w:trPr>
          <w:gridBefore w:val="3"/>
          <w:wBefore w:w="6379" w:type="dxa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376B7" w:rsidRPr="0071788A" w:rsidRDefault="000376B7" w:rsidP="00DE5305">
            <w:pPr>
              <w:spacing w:after="120"/>
              <w:jc w:val="center"/>
              <w:rPr>
                <w:szCs w:val="28"/>
              </w:rPr>
            </w:pPr>
          </w:p>
        </w:tc>
      </w:tr>
      <w:tr w:rsidR="000376B7" w:rsidRPr="0071788A" w:rsidTr="00DE5305">
        <w:trPr>
          <w:gridBefore w:val="3"/>
          <w:wBefore w:w="6379" w:type="dxa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0376B7" w:rsidRPr="0071788A" w:rsidRDefault="000376B7" w:rsidP="00DE5305">
            <w:pPr>
              <w:jc w:val="center"/>
            </w:pPr>
            <w:r w:rsidRPr="0071788A">
              <w:t>(подпись заявителя)</w:t>
            </w:r>
          </w:p>
        </w:tc>
      </w:tr>
      <w:tr w:rsidR="000376B7" w:rsidRPr="0071788A" w:rsidTr="00DE5305">
        <w:trPr>
          <w:gridBefore w:val="3"/>
          <w:wBefore w:w="6379" w:type="dxa"/>
          <w:trHeight w:val="340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376B7" w:rsidRPr="0071788A" w:rsidRDefault="000376B7" w:rsidP="00DE5305">
            <w:pPr>
              <w:spacing w:after="120"/>
              <w:jc w:val="center"/>
            </w:pPr>
          </w:p>
        </w:tc>
      </w:tr>
    </w:tbl>
    <w:p w:rsidR="000376B7" w:rsidRDefault="000376B7" w:rsidP="000376B7"/>
    <w:p w:rsidR="000376B7" w:rsidRDefault="000376B7"/>
    <w:p w:rsidR="000376B7" w:rsidRPr="000376B7" w:rsidRDefault="000376B7" w:rsidP="000376B7"/>
    <w:sectPr w:rsidR="000376B7" w:rsidRPr="000376B7" w:rsidSect="000376B7">
      <w:pgSz w:w="11906" w:h="16838"/>
      <w:pgMar w:top="1134" w:right="624" w:bottom="992" w:left="1701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A82" w:rsidRDefault="007C0A82" w:rsidP="00EA1BEC">
      <w:r>
        <w:separator/>
      </w:r>
    </w:p>
  </w:endnote>
  <w:endnote w:type="continuationSeparator" w:id="0">
    <w:p w:rsidR="007C0A82" w:rsidRDefault="007C0A82" w:rsidP="00EA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BEC" w:rsidRPr="007B0005" w:rsidRDefault="00EA1BEC" w:rsidP="00EA1BEC">
    <w:pPr>
      <w:pStyle w:val="a6"/>
      <w:jc w:val="right"/>
      <w:rPr>
        <w:sz w:val="20"/>
        <w:szCs w:val="20"/>
      </w:rPr>
    </w:pPr>
    <w:r w:rsidRPr="00EC798A">
      <w:rPr>
        <w:sz w:val="20"/>
        <w:szCs w:val="20"/>
      </w:rPr>
      <w:t>Вр-4434329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A82" w:rsidRDefault="007C0A82" w:rsidP="00EA1BEC">
      <w:r>
        <w:separator/>
      </w:r>
    </w:p>
  </w:footnote>
  <w:footnote w:type="continuationSeparator" w:id="0">
    <w:p w:rsidR="007C0A82" w:rsidRDefault="007C0A82" w:rsidP="00EA1BEC">
      <w:r>
        <w:continuationSeparator/>
      </w:r>
    </w:p>
  </w:footnote>
  <w:footnote w:id="1">
    <w:p w:rsidR="000376B7" w:rsidRDefault="000376B7" w:rsidP="00EA1BEC">
      <w:pPr>
        <w:pStyle w:val="af3"/>
        <w:ind w:firstLine="709"/>
        <w:rPr>
          <w:sz w:val="24"/>
          <w:szCs w:val="24"/>
        </w:rPr>
      </w:pPr>
      <w:r w:rsidRPr="00890E87">
        <w:rPr>
          <w:sz w:val="24"/>
          <w:szCs w:val="24"/>
        </w:rPr>
        <w:t>* Поля, обязательные для заполнения.</w:t>
      </w:r>
    </w:p>
    <w:p w:rsidR="000376B7" w:rsidRDefault="000376B7" w:rsidP="00EA1BEC">
      <w:pPr>
        <w:pStyle w:val="af3"/>
        <w:ind w:firstLine="709"/>
        <w:rPr>
          <w:sz w:val="24"/>
          <w:szCs w:val="24"/>
        </w:rPr>
      </w:pPr>
    </w:p>
    <w:p w:rsidR="000376B7" w:rsidRDefault="000376B7" w:rsidP="00EA1BEC">
      <w:pPr>
        <w:pStyle w:val="af3"/>
        <w:ind w:firstLine="709"/>
        <w:rPr>
          <w:sz w:val="24"/>
          <w:szCs w:val="24"/>
        </w:rPr>
      </w:pPr>
    </w:p>
    <w:p w:rsidR="000376B7" w:rsidRDefault="000376B7" w:rsidP="00EA1BEC">
      <w:pPr>
        <w:pStyle w:val="af3"/>
        <w:ind w:firstLine="709"/>
        <w:rPr>
          <w:sz w:val="24"/>
          <w:szCs w:val="24"/>
        </w:rPr>
      </w:pPr>
    </w:p>
    <w:p w:rsidR="000376B7" w:rsidRPr="00EA1BEC" w:rsidRDefault="000376B7" w:rsidP="00EA1BEC">
      <w:pPr>
        <w:pStyle w:val="af3"/>
        <w:ind w:firstLine="709"/>
        <w:rPr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ermStart w:id="727873301" w:edGrp="everyone"/>
  <w:p w:rsidR="00EA1BEC" w:rsidRDefault="00EA1BE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65D5">
      <w:rPr>
        <w:noProof/>
      </w:rPr>
      <w:t>21</w:t>
    </w:r>
    <w:r>
      <w:fldChar w:fldCharType="end"/>
    </w:r>
  </w:p>
  <w:permEnd w:id="727873301"/>
  <w:p w:rsidR="00EA1BEC" w:rsidRPr="00810AAA" w:rsidRDefault="00EA1BEC" w:rsidP="00EA1BEC">
    <w:pPr>
      <w:pStyle w:val="a4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BEC" w:rsidRDefault="00EA1BEC" w:rsidP="00EA1BEC">
    <w:pPr>
      <w:pStyle w:val="a4"/>
      <w:jc w:val="center"/>
    </w:pPr>
    <w:permStart w:id="1203535655" w:edGrp="everyone"/>
    <w:permEnd w:id="1203535655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272252A"/>
    <w:lvl w:ilvl="0">
      <w:start w:val="1"/>
      <w:numFmt w:val="decimal"/>
      <w:pStyle w:val="1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02ED5F4D"/>
    <w:multiLevelType w:val="hybridMultilevel"/>
    <w:tmpl w:val="34B8CB44"/>
    <w:lvl w:ilvl="0" w:tplc="421216F4">
      <w:start w:val="1"/>
      <w:numFmt w:val="decimal"/>
      <w:pStyle w:val="10"/>
      <w:suff w:val="space"/>
      <w:lvlText w:val="%1.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80397"/>
    <w:multiLevelType w:val="hybridMultilevel"/>
    <w:tmpl w:val="C20E42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AD2168D"/>
    <w:multiLevelType w:val="hybridMultilevel"/>
    <w:tmpl w:val="5A1C5B08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0D6F13"/>
    <w:multiLevelType w:val="hybridMultilevel"/>
    <w:tmpl w:val="0B146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6BE55F6"/>
    <w:multiLevelType w:val="hybridMultilevel"/>
    <w:tmpl w:val="5D8659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EC"/>
    <w:rsid w:val="00007611"/>
    <w:rsid w:val="000376B7"/>
    <w:rsid w:val="000828CD"/>
    <w:rsid w:val="002565D5"/>
    <w:rsid w:val="005D37CE"/>
    <w:rsid w:val="00692FDD"/>
    <w:rsid w:val="0069519D"/>
    <w:rsid w:val="007C0A82"/>
    <w:rsid w:val="007F42FC"/>
    <w:rsid w:val="009B2465"/>
    <w:rsid w:val="00A1041C"/>
    <w:rsid w:val="00B102AC"/>
    <w:rsid w:val="00BF6A6F"/>
    <w:rsid w:val="00C808CD"/>
    <w:rsid w:val="00CD48EC"/>
    <w:rsid w:val="00D80CF4"/>
    <w:rsid w:val="00E16602"/>
    <w:rsid w:val="00EA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F2417-1626-46E7-8B72-A3000F72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BEC"/>
    <w:pPr>
      <w:ind w:firstLine="0"/>
      <w:jc w:val="left"/>
    </w:pPr>
    <w:rPr>
      <w:rFonts w:eastAsia="Liberation Serif" w:cs="Liberation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1BEC"/>
    <w:rPr>
      <w:color w:val="0000FF"/>
      <w:u w:val="single"/>
    </w:rPr>
  </w:style>
  <w:style w:type="paragraph" w:styleId="a4">
    <w:name w:val="header"/>
    <w:basedOn w:val="a"/>
    <w:link w:val="a5"/>
    <w:rsid w:val="00EA1B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A1BEC"/>
    <w:rPr>
      <w:rFonts w:eastAsia="Liberation Serif" w:cs="Liberation Serif"/>
      <w:sz w:val="24"/>
      <w:szCs w:val="24"/>
      <w:lang w:eastAsia="ru-RU"/>
    </w:rPr>
  </w:style>
  <w:style w:type="paragraph" w:styleId="a6">
    <w:name w:val="footer"/>
    <w:basedOn w:val="a"/>
    <w:link w:val="a7"/>
    <w:rsid w:val="00EA1B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A1BEC"/>
    <w:rPr>
      <w:rFonts w:eastAsia="Liberation Serif" w:cs="Liberation Serif"/>
      <w:sz w:val="24"/>
      <w:szCs w:val="24"/>
      <w:lang w:eastAsia="ru-RU"/>
    </w:rPr>
  </w:style>
  <w:style w:type="paragraph" w:styleId="a8">
    <w:name w:val="Balloon Text"/>
    <w:basedOn w:val="a"/>
    <w:link w:val="a9"/>
    <w:rsid w:val="00EA1B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A1BEC"/>
    <w:rPr>
      <w:rFonts w:ascii="Tahoma" w:eastAsia="Liberation Serif" w:hAnsi="Tahoma" w:cs="Tahoma"/>
      <w:sz w:val="16"/>
      <w:szCs w:val="16"/>
      <w:lang w:eastAsia="ru-RU"/>
    </w:rPr>
  </w:style>
  <w:style w:type="paragraph" w:customStyle="1" w:styleId="ConsNormal">
    <w:name w:val="ConsNormal"/>
    <w:rsid w:val="00EA1BEC"/>
    <w:pPr>
      <w:widowControl w:val="0"/>
      <w:snapToGrid w:val="0"/>
      <w:ind w:firstLine="720"/>
      <w:jc w:val="left"/>
    </w:pPr>
    <w:rPr>
      <w:rFonts w:ascii="Arial" w:eastAsia="Liberation Serif" w:hAnsi="Arial" w:cs="Liberation Serif"/>
      <w:sz w:val="20"/>
      <w:szCs w:val="20"/>
      <w:lang w:eastAsia="ru-RU"/>
    </w:rPr>
  </w:style>
  <w:style w:type="paragraph" w:customStyle="1" w:styleId="ConsPlusNormal">
    <w:name w:val="ConsPlusNormal"/>
    <w:qFormat/>
    <w:rsid w:val="00EA1BE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A1BEC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rmal (Web)"/>
    <w:aliases w:val="Знак"/>
    <w:basedOn w:val="a"/>
    <w:link w:val="ab"/>
    <w:uiPriority w:val="99"/>
    <w:unhideWhenUsed/>
    <w:qFormat/>
    <w:rsid w:val="00EA1BEC"/>
    <w:pPr>
      <w:spacing w:before="21" w:after="21"/>
    </w:pPr>
    <w:rPr>
      <w:rFonts w:ascii="Arial" w:eastAsia="Times New Roman" w:hAnsi="Arial" w:cs="Times New Roman"/>
      <w:color w:val="332E2D"/>
      <w:spacing w:val="2"/>
      <w:lang w:val="x-none" w:eastAsia="x-none"/>
    </w:rPr>
  </w:style>
  <w:style w:type="character" w:customStyle="1" w:styleId="ab">
    <w:name w:val="Обычный (веб) Знак"/>
    <w:aliases w:val="Знак Знак"/>
    <w:link w:val="aa"/>
    <w:uiPriority w:val="99"/>
    <w:locked/>
    <w:rsid w:val="00EA1BEC"/>
    <w:rPr>
      <w:rFonts w:ascii="Arial" w:eastAsia="Times New Roman" w:hAnsi="Arial" w:cs="Times New Roman"/>
      <w:color w:val="332E2D"/>
      <w:spacing w:val="2"/>
      <w:sz w:val="24"/>
      <w:szCs w:val="24"/>
      <w:lang w:val="x-none" w:eastAsia="x-none"/>
    </w:rPr>
  </w:style>
  <w:style w:type="paragraph" w:styleId="ac">
    <w:name w:val="List Paragraph"/>
    <w:basedOn w:val="a"/>
    <w:uiPriority w:val="34"/>
    <w:qFormat/>
    <w:rsid w:val="00EA1BE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0">
    <w:name w:val="Уровень 1"/>
    <w:basedOn w:val="ac"/>
    <w:qFormat/>
    <w:rsid w:val="00EA1BEC"/>
    <w:pPr>
      <w:widowControl w:val="0"/>
      <w:numPr>
        <w:numId w:val="6"/>
      </w:numPr>
      <w:tabs>
        <w:tab w:val="left" w:pos="57"/>
      </w:tabs>
      <w:spacing w:after="0" w:line="240" w:lineRule="auto"/>
      <w:ind w:left="786"/>
      <w:jc w:val="both"/>
    </w:pPr>
    <w:rPr>
      <w:rFonts w:ascii="Times New Roman" w:hAnsi="Times New Roman"/>
      <w:sz w:val="28"/>
    </w:rPr>
  </w:style>
  <w:style w:type="paragraph" w:styleId="ad">
    <w:name w:val="annotation text"/>
    <w:basedOn w:val="a"/>
    <w:link w:val="ae"/>
    <w:uiPriority w:val="99"/>
    <w:unhideWhenUsed/>
    <w:rsid w:val="00EA1BEC"/>
    <w:pPr>
      <w:spacing w:after="200"/>
    </w:pPr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EA1BEC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1">
    <w:name w:val="Пункт 1"/>
    <w:basedOn w:val="10"/>
    <w:qFormat/>
    <w:rsid w:val="00EA1BEC"/>
    <w:pPr>
      <w:numPr>
        <w:numId w:val="5"/>
      </w:numPr>
    </w:pPr>
    <w:rPr>
      <w:szCs w:val="28"/>
    </w:rPr>
  </w:style>
  <w:style w:type="paragraph" w:customStyle="1" w:styleId="af">
    <w:name w:val="Таблицы (моноширинный)"/>
    <w:basedOn w:val="a"/>
    <w:next w:val="a"/>
    <w:rsid w:val="00EA1BE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endnote text"/>
    <w:basedOn w:val="a"/>
    <w:link w:val="af1"/>
    <w:uiPriority w:val="99"/>
    <w:unhideWhenUsed/>
    <w:rsid w:val="00EA1BEC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1">
    <w:name w:val="Текст концевой сноски Знак"/>
    <w:basedOn w:val="a0"/>
    <w:link w:val="af0"/>
    <w:uiPriority w:val="99"/>
    <w:rsid w:val="00EA1BEC"/>
    <w:rPr>
      <w:rFonts w:ascii="Calibri" w:eastAsia="Calibri" w:hAnsi="Calibri" w:cs="Times New Roman"/>
      <w:sz w:val="20"/>
      <w:szCs w:val="20"/>
    </w:rPr>
  </w:style>
  <w:style w:type="character" w:styleId="af2">
    <w:name w:val="endnote reference"/>
    <w:uiPriority w:val="99"/>
    <w:unhideWhenUsed/>
    <w:rsid w:val="00EA1BEC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EA1BEC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EA1BEC"/>
    <w:rPr>
      <w:rFonts w:eastAsia="Liberation Serif" w:cs="Liberation Serif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EA1BEC"/>
    <w:rPr>
      <w:vertAlign w:val="superscript"/>
    </w:rPr>
  </w:style>
  <w:style w:type="paragraph" w:styleId="af6">
    <w:name w:val="No Spacing"/>
    <w:uiPriority w:val="1"/>
    <w:qFormat/>
    <w:rsid w:val="000376B7"/>
    <w:pPr>
      <w:ind w:firstLine="0"/>
      <w:jc w:val="left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iv@ekad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10969</Words>
  <Characters>62529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Стукова Елена Николаевна</dc:creator>
  <cp:keywords/>
  <dc:description/>
  <cp:lastModifiedBy>Admin</cp:lastModifiedBy>
  <cp:revision>3</cp:revision>
  <dcterms:created xsi:type="dcterms:W3CDTF">2022-08-19T10:11:00Z</dcterms:created>
  <dcterms:modified xsi:type="dcterms:W3CDTF">2022-08-19T10:11:00Z</dcterms:modified>
</cp:coreProperties>
</file>